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EEABF" w14:textId="77777777" w:rsidR="002D681C" w:rsidRPr="00034B29" w:rsidRDefault="00736339" w:rsidP="00904522">
      <w:pPr>
        <w:jc w:val="center"/>
        <w:rPr>
          <w:rFonts w:asciiTheme="majorHAnsi" w:hAnsiTheme="majorHAnsi" w:cstheme="majorHAnsi"/>
          <w:color w:val="538135" w:themeColor="accent6" w:themeShade="BF"/>
          <w:sz w:val="56"/>
          <w:szCs w:val="56"/>
        </w:rPr>
      </w:pPr>
      <w:r w:rsidRPr="00034B29">
        <w:rPr>
          <w:rFonts w:asciiTheme="majorHAnsi" w:hAnsiTheme="majorHAnsi" w:cstheme="majorHAnsi"/>
          <w:color w:val="538135" w:themeColor="accent6" w:themeShade="BF"/>
          <w:sz w:val="56"/>
          <w:szCs w:val="56"/>
        </w:rPr>
        <w:t>Query and Missing Data Guidelines</w:t>
      </w:r>
      <w:r w:rsidR="00583D4F">
        <w:rPr>
          <w:rFonts w:asciiTheme="majorHAnsi" w:hAnsiTheme="majorHAnsi" w:cstheme="majorHAnsi"/>
          <w:color w:val="538135" w:themeColor="accent6" w:themeShade="BF"/>
          <w:sz w:val="56"/>
          <w:szCs w:val="56"/>
        </w:rPr>
        <w:t xml:space="preserve"> (ECTU </w:t>
      </w:r>
      <w:proofErr w:type="spellStart"/>
      <w:r w:rsidR="00202496">
        <w:rPr>
          <w:rFonts w:asciiTheme="majorHAnsi" w:hAnsiTheme="majorHAnsi" w:cstheme="majorHAnsi"/>
          <w:color w:val="538135" w:themeColor="accent6" w:themeShade="BF"/>
          <w:sz w:val="56"/>
          <w:szCs w:val="56"/>
        </w:rPr>
        <w:t>REDCap</w:t>
      </w:r>
      <w:proofErr w:type="spellEnd"/>
      <w:r w:rsidR="00583D4F">
        <w:rPr>
          <w:rFonts w:asciiTheme="majorHAnsi" w:hAnsiTheme="majorHAnsi" w:cstheme="majorHAnsi"/>
          <w:color w:val="538135" w:themeColor="accent6" w:themeShade="BF"/>
          <w:sz w:val="56"/>
          <w:szCs w:val="56"/>
        </w:rPr>
        <w:t xml:space="preserve"> Database)</w:t>
      </w:r>
    </w:p>
    <w:p w14:paraId="37D099CC" w14:textId="77777777" w:rsidR="0070768F" w:rsidRPr="00034B29" w:rsidRDefault="0070768F" w:rsidP="004B3244">
      <w:pPr>
        <w:jc w:val="center"/>
        <w:rPr>
          <w:rFonts w:asciiTheme="majorHAnsi" w:hAnsiTheme="majorHAnsi" w:cstheme="majorHAnsi"/>
          <w:b/>
          <w:color w:val="538135" w:themeColor="accent6" w:themeShade="BF"/>
          <w:sz w:val="32"/>
          <w:szCs w:val="32"/>
        </w:rPr>
      </w:pPr>
      <w:r w:rsidRPr="00034B29">
        <w:rPr>
          <w:rFonts w:asciiTheme="majorHAnsi" w:hAnsiTheme="majorHAnsi" w:cstheme="majorHAnsi"/>
          <w:b/>
          <w:color w:val="538135" w:themeColor="accent6" w:themeShade="BF"/>
          <w:sz w:val="32"/>
          <w:szCs w:val="32"/>
        </w:rPr>
        <w:t>&lt;&lt;Study Name/Acronym&gt;&gt;</w:t>
      </w:r>
    </w:p>
    <w:p w14:paraId="58A8FCFA" w14:textId="77777777" w:rsidR="0070768F" w:rsidRPr="00034B29" w:rsidRDefault="0070768F" w:rsidP="0070768F">
      <w:pPr>
        <w:rPr>
          <w:rFonts w:asciiTheme="majorHAnsi" w:hAnsiTheme="majorHAnsi" w:cstheme="majorHAnsi"/>
          <w:b/>
          <w:color w:val="538135" w:themeColor="accent6" w:themeShade="BF"/>
        </w:rPr>
      </w:pPr>
      <w:r w:rsidRPr="00034B29">
        <w:rPr>
          <w:rFonts w:asciiTheme="majorHAnsi" w:hAnsiTheme="majorHAnsi" w:cstheme="majorHAnsi"/>
          <w:b/>
          <w:color w:val="538135" w:themeColor="accent6" w:themeShade="BF"/>
        </w:rPr>
        <w:t>Database URL:</w:t>
      </w:r>
    </w:p>
    <w:p w14:paraId="65FDE2CD" w14:textId="77777777" w:rsidR="009A6302" w:rsidRPr="00034B29" w:rsidRDefault="009A6302" w:rsidP="0070768F">
      <w:pPr>
        <w:rPr>
          <w:rFonts w:asciiTheme="majorHAnsi" w:hAnsiTheme="majorHAnsi" w:cstheme="majorHAnsi"/>
          <w:b/>
          <w:color w:val="538135" w:themeColor="accent6" w:themeShade="BF"/>
        </w:rPr>
      </w:pPr>
      <w:r w:rsidRPr="00034B29">
        <w:rPr>
          <w:rFonts w:asciiTheme="majorHAnsi" w:hAnsiTheme="majorHAnsi" w:cstheme="majorHAnsi"/>
          <w:b/>
          <w:color w:val="538135" w:themeColor="accent6" w:themeShade="BF"/>
        </w:rPr>
        <w:t xml:space="preserve">Effective Date:  </w:t>
      </w:r>
    </w:p>
    <w:tbl>
      <w:tblPr>
        <w:tblStyle w:val="TableGrid"/>
        <w:tblW w:w="10916" w:type="dxa"/>
        <w:tblInd w:w="-993" w:type="dxa"/>
        <w:tblLook w:val="04A0" w:firstRow="1" w:lastRow="0" w:firstColumn="1" w:lastColumn="0" w:noHBand="0" w:noVBand="1"/>
      </w:tblPr>
      <w:tblGrid>
        <w:gridCol w:w="4962"/>
        <w:gridCol w:w="1701"/>
        <w:gridCol w:w="4253"/>
      </w:tblGrid>
      <w:tr w:rsidR="009A6302" w:rsidRPr="00034B29" w14:paraId="02434388" w14:textId="77777777" w:rsidTr="004F55CF">
        <w:tc>
          <w:tcPr>
            <w:tcW w:w="10916" w:type="dxa"/>
            <w:gridSpan w:val="3"/>
            <w:tcBorders>
              <w:top w:val="single" w:sz="12" w:space="0" w:color="70AD47" w:themeColor="accent6"/>
              <w:left w:val="nil"/>
              <w:bottom w:val="single" w:sz="12" w:space="0" w:color="auto"/>
              <w:right w:val="nil"/>
            </w:tcBorders>
          </w:tcPr>
          <w:p w14:paraId="57F2C676" w14:textId="77777777" w:rsidR="009A6302" w:rsidRPr="00034B29" w:rsidRDefault="009A6302" w:rsidP="0070768F">
            <w:pPr>
              <w:rPr>
                <w:rFonts w:asciiTheme="majorHAnsi" w:hAnsiTheme="majorHAnsi" w:cstheme="majorHAnsi"/>
                <w:color w:val="538135" w:themeColor="accent6" w:themeShade="BF"/>
              </w:rPr>
            </w:pPr>
          </w:p>
          <w:p w14:paraId="17B47D9A" w14:textId="77777777" w:rsidR="009A6302" w:rsidRPr="00034B29" w:rsidRDefault="009A6302" w:rsidP="0070768F">
            <w:pPr>
              <w:rPr>
                <w:rFonts w:asciiTheme="majorHAnsi" w:hAnsiTheme="majorHAnsi" w:cstheme="majorHAnsi"/>
                <w:color w:val="538135" w:themeColor="accent6" w:themeShade="BF"/>
              </w:rPr>
            </w:pPr>
          </w:p>
        </w:tc>
      </w:tr>
      <w:tr w:rsidR="009A6302" w:rsidRPr="00034B29" w14:paraId="2159886C" w14:textId="77777777" w:rsidTr="004F55CF">
        <w:tc>
          <w:tcPr>
            <w:tcW w:w="10916" w:type="dxa"/>
            <w:gridSpan w:val="3"/>
            <w:tcBorders>
              <w:top w:val="single" w:sz="12" w:space="0" w:color="auto"/>
              <w:left w:val="single" w:sz="12" w:space="0" w:color="auto"/>
              <w:right w:val="single" w:sz="12" w:space="0" w:color="auto"/>
            </w:tcBorders>
            <w:shd w:val="clear" w:color="auto" w:fill="808080" w:themeFill="background1" w:themeFillShade="80"/>
          </w:tcPr>
          <w:p w14:paraId="69826FED" w14:textId="77777777" w:rsidR="009A6302" w:rsidRPr="00034B29" w:rsidRDefault="009A6302" w:rsidP="0070768F">
            <w:pPr>
              <w:rPr>
                <w:rFonts w:asciiTheme="majorHAnsi" w:hAnsiTheme="majorHAnsi" w:cstheme="majorHAnsi"/>
                <w:b/>
                <w:color w:val="FFFFFF" w:themeColor="background1"/>
                <w:sz w:val="28"/>
                <w:szCs w:val="28"/>
              </w:rPr>
            </w:pPr>
            <w:r w:rsidRPr="00034B29">
              <w:rPr>
                <w:rFonts w:asciiTheme="majorHAnsi" w:hAnsiTheme="majorHAnsi" w:cstheme="majorHAnsi"/>
                <w:b/>
                <w:color w:val="FFFFFF" w:themeColor="background1"/>
                <w:sz w:val="28"/>
                <w:szCs w:val="28"/>
              </w:rPr>
              <w:t>Authorship History</w:t>
            </w:r>
          </w:p>
          <w:p w14:paraId="4C0CC7CB" w14:textId="77777777" w:rsidR="009A6302" w:rsidRPr="00034B29" w:rsidRDefault="009A6302" w:rsidP="0070768F">
            <w:pPr>
              <w:rPr>
                <w:rFonts w:asciiTheme="majorHAnsi" w:hAnsiTheme="majorHAnsi" w:cstheme="majorHAnsi"/>
                <w:color w:val="538135" w:themeColor="accent6" w:themeShade="BF"/>
              </w:rPr>
            </w:pPr>
          </w:p>
        </w:tc>
      </w:tr>
      <w:tr w:rsidR="0070768F" w:rsidRPr="00034B29" w14:paraId="7EE416F0" w14:textId="77777777" w:rsidTr="004F55CF">
        <w:tc>
          <w:tcPr>
            <w:tcW w:w="4962" w:type="dxa"/>
            <w:tcBorders>
              <w:left w:val="single" w:sz="12" w:space="0" w:color="auto"/>
            </w:tcBorders>
            <w:shd w:val="clear" w:color="auto" w:fill="BFBFBF" w:themeFill="background1" w:themeFillShade="BF"/>
          </w:tcPr>
          <w:p w14:paraId="02D34A44" w14:textId="77777777" w:rsidR="0070768F" w:rsidRPr="00034B29" w:rsidRDefault="009A6302" w:rsidP="0070768F">
            <w:pPr>
              <w:rPr>
                <w:rFonts w:asciiTheme="majorHAnsi" w:hAnsiTheme="majorHAnsi" w:cstheme="majorHAnsi"/>
                <w:b/>
              </w:rPr>
            </w:pPr>
            <w:r w:rsidRPr="00034B29">
              <w:rPr>
                <w:rFonts w:asciiTheme="majorHAnsi" w:hAnsiTheme="majorHAnsi" w:cstheme="majorHAnsi"/>
                <w:b/>
              </w:rPr>
              <w:t>Author Name and Designation</w:t>
            </w:r>
          </w:p>
        </w:tc>
        <w:tc>
          <w:tcPr>
            <w:tcW w:w="1701" w:type="dxa"/>
            <w:shd w:val="clear" w:color="auto" w:fill="BFBFBF" w:themeFill="background1" w:themeFillShade="BF"/>
          </w:tcPr>
          <w:p w14:paraId="7ED4BA90" w14:textId="77777777" w:rsidR="0070768F" w:rsidRPr="00034B29" w:rsidRDefault="009A6302" w:rsidP="0070768F">
            <w:pPr>
              <w:rPr>
                <w:rFonts w:asciiTheme="majorHAnsi" w:hAnsiTheme="majorHAnsi" w:cstheme="majorHAnsi"/>
                <w:b/>
              </w:rPr>
            </w:pPr>
            <w:r w:rsidRPr="00034B29">
              <w:rPr>
                <w:rFonts w:asciiTheme="majorHAnsi" w:hAnsiTheme="majorHAnsi" w:cstheme="majorHAnsi"/>
                <w:b/>
              </w:rPr>
              <w:t>Version No</w:t>
            </w:r>
          </w:p>
        </w:tc>
        <w:tc>
          <w:tcPr>
            <w:tcW w:w="4253" w:type="dxa"/>
            <w:tcBorders>
              <w:right w:val="single" w:sz="12" w:space="0" w:color="auto"/>
            </w:tcBorders>
            <w:shd w:val="clear" w:color="auto" w:fill="BFBFBF" w:themeFill="background1" w:themeFillShade="BF"/>
          </w:tcPr>
          <w:p w14:paraId="4206186E" w14:textId="77777777" w:rsidR="0070768F" w:rsidRPr="00034B29" w:rsidRDefault="009A6302" w:rsidP="0070768F">
            <w:pPr>
              <w:rPr>
                <w:rFonts w:asciiTheme="majorHAnsi" w:hAnsiTheme="majorHAnsi" w:cstheme="majorHAnsi"/>
                <w:b/>
              </w:rPr>
            </w:pPr>
            <w:r w:rsidRPr="00034B29">
              <w:rPr>
                <w:rFonts w:asciiTheme="majorHAnsi" w:hAnsiTheme="majorHAnsi" w:cstheme="majorHAnsi"/>
                <w:b/>
              </w:rPr>
              <w:t xml:space="preserve">Date </w:t>
            </w:r>
          </w:p>
        </w:tc>
      </w:tr>
      <w:tr w:rsidR="0070768F" w:rsidRPr="00034B29" w14:paraId="3FB12A60" w14:textId="77777777" w:rsidTr="004F55CF">
        <w:tc>
          <w:tcPr>
            <w:tcW w:w="4962" w:type="dxa"/>
            <w:tcBorders>
              <w:left w:val="single" w:sz="12" w:space="0" w:color="auto"/>
              <w:bottom w:val="single" w:sz="12" w:space="0" w:color="auto"/>
            </w:tcBorders>
          </w:tcPr>
          <w:p w14:paraId="0F50F35F" w14:textId="77777777" w:rsidR="0070768F" w:rsidRPr="00034B29" w:rsidRDefault="0070768F" w:rsidP="0070768F">
            <w:pPr>
              <w:rPr>
                <w:rFonts w:asciiTheme="majorHAnsi" w:hAnsiTheme="majorHAnsi" w:cstheme="majorHAnsi"/>
                <w:color w:val="538135" w:themeColor="accent6" w:themeShade="BF"/>
              </w:rPr>
            </w:pPr>
          </w:p>
          <w:p w14:paraId="2F95327E" w14:textId="77777777" w:rsidR="009A6302" w:rsidRPr="00034B29" w:rsidRDefault="009A6302" w:rsidP="0070768F">
            <w:pPr>
              <w:rPr>
                <w:rFonts w:asciiTheme="majorHAnsi" w:hAnsiTheme="majorHAnsi" w:cstheme="majorHAnsi"/>
                <w:color w:val="538135" w:themeColor="accent6" w:themeShade="BF"/>
              </w:rPr>
            </w:pPr>
          </w:p>
        </w:tc>
        <w:tc>
          <w:tcPr>
            <w:tcW w:w="1701" w:type="dxa"/>
            <w:tcBorders>
              <w:bottom w:val="single" w:sz="12" w:space="0" w:color="auto"/>
            </w:tcBorders>
          </w:tcPr>
          <w:p w14:paraId="09BEE158" w14:textId="77777777" w:rsidR="0070768F" w:rsidRPr="00034B29" w:rsidRDefault="0070768F" w:rsidP="0070768F">
            <w:pPr>
              <w:rPr>
                <w:rFonts w:asciiTheme="majorHAnsi" w:hAnsiTheme="majorHAnsi" w:cstheme="majorHAnsi"/>
                <w:color w:val="538135" w:themeColor="accent6" w:themeShade="BF"/>
              </w:rPr>
            </w:pPr>
          </w:p>
        </w:tc>
        <w:tc>
          <w:tcPr>
            <w:tcW w:w="4253" w:type="dxa"/>
            <w:tcBorders>
              <w:bottom w:val="single" w:sz="12" w:space="0" w:color="auto"/>
              <w:right w:val="single" w:sz="12" w:space="0" w:color="auto"/>
            </w:tcBorders>
          </w:tcPr>
          <w:p w14:paraId="7AD7B113" w14:textId="77777777" w:rsidR="0070768F" w:rsidRPr="00034B29" w:rsidRDefault="0070768F" w:rsidP="0070768F">
            <w:pPr>
              <w:rPr>
                <w:rFonts w:asciiTheme="majorHAnsi" w:hAnsiTheme="majorHAnsi" w:cstheme="majorHAnsi"/>
                <w:color w:val="538135" w:themeColor="accent6" w:themeShade="BF"/>
              </w:rPr>
            </w:pPr>
          </w:p>
        </w:tc>
      </w:tr>
    </w:tbl>
    <w:p w14:paraId="0AB3841D" w14:textId="77777777" w:rsidR="0070768F" w:rsidRPr="00034B29" w:rsidRDefault="0070768F" w:rsidP="004B3244">
      <w:pPr>
        <w:spacing w:after="0"/>
        <w:rPr>
          <w:rFonts w:asciiTheme="majorHAnsi" w:hAnsiTheme="majorHAnsi" w:cstheme="majorHAnsi"/>
          <w:color w:val="538135" w:themeColor="accent6" w:themeShade="BF"/>
        </w:rPr>
      </w:pPr>
    </w:p>
    <w:tbl>
      <w:tblPr>
        <w:tblStyle w:val="TableGrid"/>
        <w:tblW w:w="10916" w:type="dxa"/>
        <w:tblInd w:w="-1008" w:type="dxa"/>
        <w:tblLook w:val="04A0" w:firstRow="1" w:lastRow="0" w:firstColumn="1" w:lastColumn="0" w:noHBand="0" w:noVBand="1"/>
      </w:tblPr>
      <w:tblGrid>
        <w:gridCol w:w="10916"/>
      </w:tblGrid>
      <w:tr w:rsidR="004B3244" w:rsidRPr="00034B29" w14:paraId="38F93BC6" w14:textId="77777777" w:rsidTr="004F55CF">
        <w:tc>
          <w:tcPr>
            <w:tcW w:w="10916" w:type="dxa"/>
            <w:tcBorders>
              <w:top w:val="single" w:sz="12" w:space="0" w:color="auto"/>
              <w:left w:val="single" w:sz="12" w:space="0" w:color="auto"/>
              <w:right w:val="single" w:sz="12" w:space="0" w:color="auto"/>
            </w:tcBorders>
            <w:shd w:val="clear" w:color="auto" w:fill="808080" w:themeFill="background1" w:themeFillShade="80"/>
          </w:tcPr>
          <w:p w14:paraId="23DFFAD8" w14:textId="77777777" w:rsidR="004B3244" w:rsidRPr="00034B29" w:rsidRDefault="004B3244" w:rsidP="004B3244">
            <w:pPr>
              <w:rPr>
                <w:rFonts w:asciiTheme="majorHAnsi" w:hAnsiTheme="majorHAnsi" w:cstheme="majorHAnsi"/>
                <w:b/>
                <w:color w:val="FFFFFF" w:themeColor="background1"/>
                <w:sz w:val="28"/>
                <w:szCs w:val="28"/>
              </w:rPr>
            </w:pPr>
            <w:r w:rsidRPr="00034B29">
              <w:rPr>
                <w:rFonts w:asciiTheme="majorHAnsi" w:hAnsiTheme="majorHAnsi" w:cstheme="majorHAnsi"/>
                <w:b/>
                <w:color w:val="FFFFFF" w:themeColor="background1"/>
                <w:sz w:val="28"/>
                <w:szCs w:val="28"/>
              </w:rPr>
              <w:t xml:space="preserve">Review Schedule </w:t>
            </w:r>
          </w:p>
          <w:p w14:paraId="62A6EDAF" w14:textId="77777777" w:rsidR="004B3244" w:rsidRPr="00034B29" w:rsidRDefault="004B3244" w:rsidP="004B3244">
            <w:pPr>
              <w:rPr>
                <w:rFonts w:asciiTheme="majorHAnsi" w:hAnsiTheme="majorHAnsi" w:cstheme="majorHAnsi"/>
                <w:color w:val="538135" w:themeColor="accent6" w:themeShade="BF"/>
              </w:rPr>
            </w:pPr>
          </w:p>
        </w:tc>
      </w:tr>
      <w:tr w:rsidR="004B3244" w:rsidRPr="00034B29" w14:paraId="2C977EF6" w14:textId="77777777" w:rsidTr="004F55CF">
        <w:tc>
          <w:tcPr>
            <w:tcW w:w="10916" w:type="dxa"/>
            <w:tcBorders>
              <w:left w:val="single" w:sz="12" w:space="0" w:color="auto"/>
              <w:bottom w:val="single" w:sz="12" w:space="0" w:color="auto"/>
              <w:right w:val="single" w:sz="12" w:space="0" w:color="auto"/>
            </w:tcBorders>
          </w:tcPr>
          <w:p w14:paraId="4C76F5AB" w14:textId="77777777" w:rsidR="004B3244" w:rsidRPr="00034B29" w:rsidRDefault="004B3244" w:rsidP="004B3244">
            <w:pPr>
              <w:rPr>
                <w:rFonts w:asciiTheme="majorHAnsi" w:hAnsiTheme="majorHAnsi" w:cstheme="majorHAnsi"/>
                <w:color w:val="538135" w:themeColor="accent6" w:themeShade="BF"/>
              </w:rPr>
            </w:pPr>
          </w:p>
          <w:p w14:paraId="0ABB79B1" w14:textId="05089CE3" w:rsidR="00202496" w:rsidRPr="007A6215" w:rsidRDefault="00BD55FA" w:rsidP="00BD55FA">
            <w:pPr>
              <w:rPr>
                <w:rFonts w:asciiTheme="majorHAnsi" w:hAnsiTheme="majorHAnsi" w:cstheme="majorHAnsi"/>
                <w:sz w:val="20"/>
                <w:szCs w:val="20"/>
              </w:rPr>
            </w:pPr>
            <w:r w:rsidRPr="007A6215">
              <w:rPr>
                <w:rFonts w:asciiTheme="majorHAnsi" w:hAnsiTheme="majorHAnsi" w:cstheme="majorHAnsi"/>
                <w:sz w:val="20"/>
                <w:szCs w:val="20"/>
              </w:rPr>
              <w:t xml:space="preserve">This document will be subject to formal review </w:t>
            </w:r>
            <w:r w:rsidRPr="004E3463">
              <w:rPr>
                <w:rFonts w:asciiTheme="majorHAnsi" w:hAnsiTheme="majorHAnsi" w:cstheme="majorHAnsi"/>
                <w:b/>
                <w:color w:val="FF0000"/>
                <w:sz w:val="20"/>
                <w:szCs w:val="20"/>
              </w:rPr>
              <w:t>&lt;&lt;insert appropriate time period&gt;&gt;</w:t>
            </w:r>
            <w:r w:rsidRPr="004E3463">
              <w:rPr>
                <w:rFonts w:asciiTheme="majorHAnsi" w:hAnsiTheme="majorHAnsi" w:cstheme="majorHAnsi"/>
                <w:color w:val="FF0000"/>
                <w:sz w:val="20"/>
                <w:szCs w:val="20"/>
              </w:rPr>
              <w:t xml:space="preserve"> </w:t>
            </w:r>
            <w:r w:rsidR="00A7280F">
              <w:rPr>
                <w:rFonts w:asciiTheme="majorHAnsi" w:hAnsiTheme="majorHAnsi" w:cstheme="majorHAnsi"/>
                <w:sz w:val="20"/>
                <w:szCs w:val="20"/>
              </w:rPr>
              <w:t xml:space="preserve">from </w:t>
            </w:r>
            <w:r w:rsidR="00A7280F" w:rsidRPr="00A7280F">
              <w:rPr>
                <w:rFonts w:asciiTheme="majorHAnsi" w:hAnsiTheme="majorHAnsi" w:cstheme="majorHAnsi"/>
                <w:b/>
                <w:color w:val="FF0000"/>
                <w:sz w:val="20"/>
                <w:szCs w:val="20"/>
              </w:rPr>
              <w:t>&lt;&lt;insert effective date&gt;&gt;</w:t>
            </w:r>
            <w:r w:rsidRPr="00A7280F">
              <w:rPr>
                <w:rFonts w:asciiTheme="majorHAnsi" w:hAnsiTheme="majorHAnsi" w:cstheme="majorHAnsi"/>
                <w:b/>
                <w:color w:val="FF0000"/>
                <w:sz w:val="20"/>
                <w:szCs w:val="20"/>
              </w:rPr>
              <w:t>.</w:t>
            </w:r>
            <w:r w:rsidRPr="00A7280F">
              <w:rPr>
                <w:rFonts w:asciiTheme="majorHAnsi" w:hAnsiTheme="majorHAnsi" w:cstheme="majorHAnsi"/>
                <w:color w:val="FF0000"/>
                <w:sz w:val="20"/>
                <w:szCs w:val="20"/>
              </w:rPr>
              <w:t xml:space="preserve"> </w:t>
            </w:r>
          </w:p>
          <w:p w14:paraId="5538233D" w14:textId="77777777" w:rsidR="00BD55FA" w:rsidRPr="007A6215" w:rsidRDefault="00BD55FA" w:rsidP="00BD55FA">
            <w:pPr>
              <w:rPr>
                <w:rFonts w:asciiTheme="majorHAnsi" w:hAnsiTheme="majorHAnsi" w:cstheme="majorHAnsi"/>
                <w:sz w:val="20"/>
                <w:szCs w:val="20"/>
              </w:rPr>
            </w:pPr>
            <w:r w:rsidRPr="007A6215">
              <w:rPr>
                <w:rFonts w:asciiTheme="majorHAnsi" w:hAnsiTheme="majorHAnsi" w:cstheme="majorHAnsi"/>
                <w:sz w:val="20"/>
                <w:szCs w:val="20"/>
              </w:rPr>
              <w:t>This document is also subject to interim reviews as and when appropriate.  All revision history must be documented in the tables below.</w:t>
            </w:r>
          </w:p>
          <w:p w14:paraId="65ACADE1" w14:textId="77777777" w:rsidR="004B3244" w:rsidRPr="00034B29" w:rsidRDefault="004B3244" w:rsidP="004B3244">
            <w:pPr>
              <w:rPr>
                <w:rFonts w:asciiTheme="majorHAnsi" w:hAnsiTheme="majorHAnsi" w:cstheme="majorHAnsi"/>
                <w:color w:val="538135" w:themeColor="accent6" w:themeShade="BF"/>
              </w:rPr>
            </w:pPr>
          </w:p>
        </w:tc>
      </w:tr>
    </w:tbl>
    <w:p w14:paraId="4AEE5E43" w14:textId="77777777" w:rsidR="009A6302" w:rsidRPr="00034B29" w:rsidRDefault="009A6302" w:rsidP="004B3244">
      <w:pPr>
        <w:spacing w:after="0"/>
        <w:rPr>
          <w:rFonts w:asciiTheme="majorHAnsi" w:hAnsiTheme="majorHAnsi" w:cstheme="majorHAnsi"/>
          <w:color w:val="538135" w:themeColor="accent6" w:themeShade="BF"/>
        </w:rPr>
      </w:pPr>
    </w:p>
    <w:tbl>
      <w:tblPr>
        <w:tblStyle w:val="TableGrid"/>
        <w:tblW w:w="10916" w:type="dxa"/>
        <w:tblInd w:w="-1008" w:type="dxa"/>
        <w:tblLook w:val="04A0" w:firstRow="1" w:lastRow="0" w:firstColumn="1" w:lastColumn="0" w:noHBand="0" w:noVBand="1"/>
      </w:tblPr>
      <w:tblGrid>
        <w:gridCol w:w="2411"/>
        <w:gridCol w:w="1559"/>
        <w:gridCol w:w="6946"/>
      </w:tblGrid>
      <w:tr w:rsidR="009A6302" w:rsidRPr="00034B29" w14:paraId="7B38B1E4" w14:textId="77777777" w:rsidTr="004F55CF">
        <w:tc>
          <w:tcPr>
            <w:tcW w:w="10916" w:type="dxa"/>
            <w:gridSpan w:val="3"/>
            <w:tcBorders>
              <w:top w:val="single" w:sz="12" w:space="0" w:color="auto"/>
              <w:left w:val="single" w:sz="12" w:space="0" w:color="auto"/>
              <w:right w:val="single" w:sz="12" w:space="0" w:color="auto"/>
            </w:tcBorders>
            <w:shd w:val="clear" w:color="auto" w:fill="808080" w:themeFill="background1" w:themeFillShade="80"/>
          </w:tcPr>
          <w:p w14:paraId="35A30157" w14:textId="77777777" w:rsidR="009A6302" w:rsidRPr="00034B29" w:rsidRDefault="009A6302" w:rsidP="004B3244">
            <w:pPr>
              <w:rPr>
                <w:rFonts w:asciiTheme="majorHAnsi" w:hAnsiTheme="majorHAnsi" w:cstheme="majorHAnsi"/>
                <w:b/>
                <w:color w:val="FFFFFF" w:themeColor="background1"/>
                <w:sz w:val="28"/>
                <w:szCs w:val="28"/>
              </w:rPr>
            </w:pPr>
            <w:r w:rsidRPr="00034B29">
              <w:rPr>
                <w:rFonts w:asciiTheme="majorHAnsi" w:hAnsiTheme="majorHAnsi" w:cstheme="majorHAnsi"/>
                <w:b/>
                <w:color w:val="FFFFFF" w:themeColor="background1"/>
                <w:sz w:val="28"/>
                <w:szCs w:val="28"/>
              </w:rPr>
              <w:t>Document Review History</w:t>
            </w:r>
          </w:p>
          <w:p w14:paraId="497727A5" w14:textId="77777777" w:rsidR="00E9703E" w:rsidRPr="00034B29" w:rsidRDefault="00E9703E" w:rsidP="004B3244">
            <w:pPr>
              <w:rPr>
                <w:rFonts w:asciiTheme="majorHAnsi" w:hAnsiTheme="majorHAnsi" w:cstheme="majorHAnsi"/>
                <w:color w:val="538135" w:themeColor="accent6" w:themeShade="BF"/>
              </w:rPr>
            </w:pPr>
          </w:p>
        </w:tc>
      </w:tr>
      <w:tr w:rsidR="009A6302" w:rsidRPr="00034B29" w14:paraId="73E6A84A" w14:textId="77777777" w:rsidTr="004F55CF">
        <w:tc>
          <w:tcPr>
            <w:tcW w:w="2411" w:type="dxa"/>
            <w:tcBorders>
              <w:left w:val="single" w:sz="12" w:space="0" w:color="auto"/>
            </w:tcBorders>
            <w:shd w:val="clear" w:color="auto" w:fill="BFBFBF" w:themeFill="background1" w:themeFillShade="BF"/>
          </w:tcPr>
          <w:p w14:paraId="490D6692" w14:textId="77777777" w:rsidR="009A6302" w:rsidRPr="00034B29" w:rsidRDefault="004B3244" w:rsidP="0070768F">
            <w:pPr>
              <w:rPr>
                <w:rFonts w:asciiTheme="majorHAnsi" w:hAnsiTheme="majorHAnsi" w:cstheme="majorHAnsi"/>
                <w:b/>
              </w:rPr>
            </w:pPr>
            <w:r w:rsidRPr="00034B29">
              <w:rPr>
                <w:rFonts w:asciiTheme="majorHAnsi" w:hAnsiTheme="majorHAnsi" w:cstheme="majorHAnsi"/>
                <w:b/>
              </w:rPr>
              <w:t xml:space="preserve">Version No </w:t>
            </w:r>
          </w:p>
        </w:tc>
        <w:tc>
          <w:tcPr>
            <w:tcW w:w="1559" w:type="dxa"/>
            <w:shd w:val="clear" w:color="auto" w:fill="BFBFBF" w:themeFill="background1" w:themeFillShade="BF"/>
          </w:tcPr>
          <w:p w14:paraId="2224DADD" w14:textId="77777777" w:rsidR="009A6302" w:rsidRPr="00034B29" w:rsidRDefault="004B3244" w:rsidP="0070768F">
            <w:pPr>
              <w:rPr>
                <w:rFonts w:asciiTheme="majorHAnsi" w:hAnsiTheme="majorHAnsi" w:cstheme="majorHAnsi"/>
                <w:b/>
              </w:rPr>
            </w:pPr>
            <w:r w:rsidRPr="00034B29">
              <w:rPr>
                <w:rFonts w:asciiTheme="majorHAnsi" w:hAnsiTheme="majorHAnsi" w:cstheme="majorHAnsi"/>
                <w:b/>
              </w:rPr>
              <w:t xml:space="preserve">Date </w:t>
            </w:r>
          </w:p>
        </w:tc>
        <w:tc>
          <w:tcPr>
            <w:tcW w:w="6946" w:type="dxa"/>
            <w:tcBorders>
              <w:right w:val="single" w:sz="12" w:space="0" w:color="auto"/>
            </w:tcBorders>
            <w:shd w:val="clear" w:color="auto" w:fill="BFBFBF" w:themeFill="background1" w:themeFillShade="BF"/>
          </w:tcPr>
          <w:p w14:paraId="7AED125E" w14:textId="77777777" w:rsidR="009A6302" w:rsidRPr="00034B29" w:rsidRDefault="009A6302" w:rsidP="0070768F">
            <w:pPr>
              <w:rPr>
                <w:rFonts w:asciiTheme="majorHAnsi" w:hAnsiTheme="majorHAnsi" w:cstheme="majorHAnsi"/>
                <w:b/>
              </w:rPr>
            </w:pPr>
            <w:r w:rsidRPr="00034B29">
              <w:rPr>
                <w:rFonts w:asciiTheme="majorHAnsi" w:hAnsiTheme="majorHAnsi" w:cstheme="majorHAnsi"/>
                <w:b/>
              </w:rPr>
              <w:t>Summary of Revisions</w:t>
            </w:r>
          </w:p>
        </w:tc>
      </w:tr>
      <w:tr w:rsidR="009A6302" w:rsidRPr="00034B29" w14:paraId="5157C5DF" w14:textId="77777777" w:rsidTr="004F55CF">
        <w:tc>
          <w:tcPr>
            <w:tcW w:w="2411" w:type="dxa"/>
            <w:tcBorders>
              <w:left w:val="single" w:sz="12" w:space="0" w:color="auto"/>
            </w:tcBorders>
          </w:tcPr>
          <w:p w14:paraId="72D320BB" w14:textId="77777777" w:rsidR="009A6302" w:rsidRPr="00034B29" w:rsidRDefault="009A6302" w:rsidP="0070768F">
            <w:pPr>
              <w:rPr>
                <w:rFonts w:asciiTheme="majorHAnsi" w:hAnsiTheme="majorHAnsi" w:cstheme="majorHAnsi"/>
                <w:color w:val="538135" w:themeColor="accent6" w:themeShade="BF"/>
              </w:rPr>
            </w:pPr>
          </w:p>
          <w:p w14:paraId="289B9DE5" w14:textId="77777777" w:rsidR="00E9703E" w:rsidRPr="00034B29" w:rsidRDefault="00E9703E" w:rsidP="0070768F">
            <w:pPr>
              <w:rPr>
                <w:rFonts w:asciiTheme="majorHAnsi" w:hAnsiTheme="majorHAnsi" w:cstheme="majorHAnsi"/>
                <w:color w:val="538135" w:themeColor="accent6" w:themeShade="BF"/>
              </w:rPr>
            </w:pPr>
          </w:p>
        </w:tc>
        <w:tc>
          <w:tcPr>
            <w:tcW w:w="1559" w:type="dxa"/>
          </w:tcPr>
          <w:p w14:paraId="75052CAF" w14:textId="77777777" w:rsidR="009A6302" w:rsidRPr="00034B29" w:rsidRDefault="009A6302" w:rsidP="0070768F">
            <w:pPr>
              <w:rPr>
                <w:rFonts w:asciiTheme="majorHAnsi" w:hAnsiTheme="majorHAnsi" w:cstheme="majorHAnsi"/>
                <w:color w:val="538135" w:themeColor="accent6" w:themeShade="BF"/>
              </w:rPr>
            </w:pPr>
          </w:p>
        </w:tc>
        <w:tc>
          <w:tcPr>
            <w:tcW w:w="6946" w:type="dxa"/>
            <w:tcBorders>
              <w:right w:val="single" w:sz="12" w:space="0" w:color="auto"/>
            </w:tcBorders>
          </w:tcPr>
          <w:p w14:paraId="62903540" w14:textId="77777777" w:rsidR="009A6302" w:rsidRPr="00034B29" w:rsidRDefault="009A6302" w:rsidP="0070768F">
            <w:pPr>
              <w:rPr>
                <w:rFonts w:asciiTheme="majorHAnsi" w:hAnsiTheme="majorHAnsi" w:cstheme="majorHAnsi"/>
                <w:color w:val="538135" w:themeColor="accent6" w:themeShade="BF"/>
              </w:rPr>
            </w:pPr>
          </w:p>
        </w:tc>
      </w:tr>
      <w:tr w:rsidR="009A6302" w:rsidRPr="00034B29" w14:paraId="1E6BB79A" w14:textId="77777777" w:rsidTr="004F55CF">
        <w:tc>
          <w:tcPr>
            <w:tcW w:w="2411" w:type="dxa"/>
            <w:tcBorders>
              <w:left w:val="single" w:sz="12" w:space="0" w:color="auto"/>
              <w:bottom w:val="single" w:sz="12" w:space="0" w:color="auto"/>
            </w:tcBorders>
          </w:tcPr>
          <w:p w14:paraId="2F4ECBE3" w14:textId="77777777" w:rsidR="009A6302" w:rsidRPr="00034B29" w:rsidRDefault="009A6302" w:rsidP="0070768F">
            <w:pPr>
              <w:rPr>
                <w:rFonts w:asciiTheme="majorHAnsi" w:hAnsiTheme="majorHAnsi" w:cstheme="majorHAnsi"/>
                <w:color w:val="538135" w:themeColor="accent6" w:themeShade="BF"/>
              </w:rPr>
            </w:pPr>
          </w:p>
          <w:p w14:paraId="7CF08F10" w14:textId="77777777" w:rsidR="00E9703E" w:rsidRPr="00034B29" w:rsidRDefault="00E9703E" w:rsidP="0070768F">
            <w:pPr>
              <w:rPr>
                <w:rFonts w:asciiTheme="majorHAnsi" w:hAnsiTheme="majorHAnsi" w:cstheme="majorHAnsi"/>
                <w:color w:val="538135" w:themeColor="accent6" w:themeShade="BF"/>
              </w:rPr>
            </w:pPr>
          </w:p>
        </w:tc>
        <w:tc>
          <w:tcPr>
            <w:tcW w:w="1559" w:type="dxa"/>
            <w:tcBorders>
              <w:bottom w:val="single" w:sz="12" w:space="0" w:color="auto"/>
            </w:tcBorders>
          </w:tcPr>
          <w:p w14:paraId="33AD6395" w14:textId="77777777" w:rsidR="009A6302" w:rsidRPr="00034B29" w:rsidRDefault="009A6302" w:rsidP="0070768F">
            <w:pPr>
              <w:rPr>
                <w:rFonts w:asciiTheme="majorHAnsi" w:hAnsiTheme="majorHAnsi" w:cstheme="majorHAnsi"/>
                <w:color w:val="538135" w:themeColor="accent6" w:themeShade="BF"/>
              </w:rPr>
            </w:pPr>
          </w:p>
        </w:tc>
        <w:tc>
          <w:tcPr>
            <w:tcW w:w="6946" w:type="dxa"/>
            <w:tcBorders>
              <w:bottom w:val="single" w:sz="12" w:space="0" w:color="auto"/>
              <w:right w:val="single" w:sz="12" w:space="0" w:color="auto"/>
            </w:tcBorders>
          </w:tcPr>
          <w:p w14:paraId="1DD20DE4" w14:textId="77777777" w:rsidR="009A6302" w:rsidRPr="00034B29" w:rsidRDefault="009A6302" w:rsidP="0070768F">
            <w:pPr>
              <w:rPr>
                <w:rFonts w:asciiTheme="majorHAnsi" w:hAnsiTheme="majorHAnsi" w:cstheme="majorHAnsi"/>
                <w:color w:val="538135" w:themeColor="accent6" w:themeShade="BF"/>
              </w:rPr>
            </w:pPr>
          </w:p>
        </w:tc>
      </w:tr>
    </w:tbl>
    <w:p w14:paraId="256F4545" w14:textId="77777777" w:rsidR="00662361" w:rsidRPr="00034B29" w:rsidRDefault="00662361" w:rsidP="00662361">
      <w:pPr>
        <w:spacing w:after="0"/>
        <w:rPr>
          <w:rFonts w:asciiTheme="majorHAnsi" w:hAnsiTheme="majorHAnsi" w:cstheme="majorHAnsi"/>
          <w:color w:val="538135" w:themeColor="accent6" w:themeShade="BF"/>
        </w:rPr>
      </w:pPr>
    </w:p>
    <w:tbl>
      <w:tblPr>
        <w:tblStyle w:val="TableGrid"/>
        <w:tblW w:w="10916" w:type="dxa"/>
        <w:tblInd w:w="-1008" w:type="dxa"/>
        <w:tblLook w:val="04A0" w:firstRow="1" w:lastRow="0" w:firstColumn="1" w:lastColumn="0" w:noHBand="0" w:noVBand="1"/>
      </w:tblPr>
      <w:tblGrid>
        <w:gridCol w:w="4006"/>
        <w:gridCol w:w="1382"/>
        <w:gridCol w:w="1984"/>
        <w:gridCol w:w="3544"/>
      </w:tblGrid>
      <w:tr w:rsidR="00662361" w:rsidRPr="00034B29" w14:paraId="4995CF6A" w14:textId="77777777" w:rsidTr="004F55CF">
        <w:tc>
          <w:tcPr>
            <w:tcW w:w="10916" w:type="dxa"/>
            <w:gridSpan w:val="4"/>
            <w:tcBorders>
              <w:top w:val="single" w:sz="12" w:space="0" w:color="auto"/>
              <w:left w:val="single" w:sz="12" w:space="0" w:color="auto"/>
              <w:right w:val="single" w:sz="12" w:space="0" w:color="auto"/>
            </w:tcBorders>
            <w:shd w:val="clear" w:color="auto" w:fill="808080" w:themeFill="background1" w:themeFillShade="80"/>
          </w:tcPr>
          <w:p w14:paraId="38C135FE" w14:textId="77777777" w:rsidR="00662361" w:rsidRPr="00034B29" w:rsidRDefault="004B1977" w:rsidP="00DF27E3">
            <w:pPr>
              <w:rPr>
                <w:rFonts w:asciiTheme="majorHAnsi" w:hAnsiTheme="majorHAnsi" w:cstheme="majorHAnsi"/>
                <w:b/>
                <w:color w:val="FFFFFF" w:themeColor="background1"/>
                <w:sz w:val="28"/>
                <w:szCs w:val="28"/>
              </w:rPr>
            </w:pPr>
            <w:r w:rsidRPr="00034B29">
              <w:rPr>
                <w:rFonts w:asciiTheme="majorHAnsi" w:hAnsiTheme="majorHAnsi" w:cstheme="majorHAnsi"/>
                <w:b/>
                <w:color w:val="FFFFFF" w:themeColor="background1"/>
                <w:sz w:val="28"/>
                <w:szCs w:val="28"/>
              </w:rPr>
              <w:t>Approval</w:t>
            </w:r>
          </w:p>
          <w:p w14:paraId="67412784" w14:textId="77777777" w:rsidR="00662361" w:rsidRPr="00034B29" w:rsidRDefault="00662361" w:rsidP="00DF27E3">
            <w:pPr>
              <w:rPr>
                <w:rFonts w:asciiTheme="majorHAnsi" w:hAnsiTheme="majorHAnsi" w:cstheme="majorHAnsi"/>
                <w:color w:val="538135" w:themeColor="accent6" w:themeShade="BF"/>
              </w:rPr>
            </w:pPr>
          </w:p>
        </w:tc>
      </w:tr>
      <w:tr w:rsidR="005D3B58" w:rsidRPr="00034B29" w14:paraId="2264C6AA" w14:textId="77777777" w:rsidTr="005D3B58">
        <w:tc>
          <w:tcPr>
            <w:tcW w:w="4006" w:type="dxa"/>
            <w:tcBorders>
              <w:left w:val="single" w:sz="12" w:space="0" w:color="auto"/>
            </w:tcBorders>
            <w:shd w:val="clear" w:color="auto" w:fill="BFBFBF" w:themeFill="background1" w:themeFillShade="BF"/>
          </w:tcPr>
          <w:p w14:paraId="1342F4E5" w14:textId="77777777" w:rsidR="005D3B58" w:rsidRPr="00034B29" w:rsidRDefault="005D3B58" w:rsidP="00DF27E3">
            <w:pPr>
              <w:rPr>
                <w:rFonts w:asciiTheme="majorHAnsi" w:hAnsiTheme="majorHAnsi" w:cstheme="majorHAnsi"/>
                <w:b/>
              </w:rPr>
            </w:pPr>
            <w:r w:rsidRPr="00034B29">
              <w:rPr>
                <w:rFonts w:asciiTheme="majorHAnsi" w:hAnsiTheme="majorHAnsi" w:cstheme="majorHAnsi"/>
                <w:b/>
              </w:rPr>
              <w:t>Name</w:t>
            </w:r>
            <w:r>
              <w:rPr>
                <w:rFonts w:asciiTheme="majorHAnsi" w:hAnsiTheme="majorHAnsi" w:cstheme="majorHAnsi"/>
                <w:b/>
              </w:rPr>
              <w:t xml:space="preserve"> and Designation</w:t>
            </w:r>
          </w:p>
        </w:tc>
        <w:tc>
          <w:tcPr>
            <w:tcW w:w="1382" w:type="dxa"/>
            <w:shd w:val="clear" w:color="auto" w:fill="BFBFBF" w:themeFill="background1" w:themeFillShade="BF"/>
          </w:tcPr>
          <w:p w14:paraId="0AB9B170" w14:textId="77777777" w:rsidR="005D3B58" w:rsidRPr="00034B29" w:rsidRDefault="005D3B58" w:rsidP="00DF27E3">
            <w:pPr>
              <w:rPr>
                <w:rFonts w:asciiTheme="majorHAnsi" w:hAnsiTheme="majorHAnsi" w:cstheme="majorHAnsi"/>
                <w:b/>
              </w:rPr>
            </w:pPr>
            <w:r w:rsidRPr="00034B29">
              <w:rPr>
                <w:rFonts w:asciiTheme="majorHAnsi" w:hAnsiTheme="majorHAnsi" w:cstheme="majorHAnsi"/>
                <w:b/>
              </w:rPr>
              <w:t>Version No</w:t>
            </w:r>
          </w:p>
        </w:tc>
        <w:tc>
          <w:tcPr>
            <w:tcW w:w="1984" w:type="dxa"/>
            <w:tcBorders>
              <w:right w:val="single" w:sz="4" w:space="0" w:color="auto"/>
            </w:tcBorders>
            <w:shd w:val="clear" w:color="auto" w:fill="BFBFBF" w:themeFill="background1" w:themeFillShade="BF"/>
          </w:tcPr>
          <w:p w14:paraId="10D8CAAA" w14:textId="77777777" w:rsidR="005D3B58" w:rsidRPr="00034B29" w:rsidRDefault="005D3B58" w:rsidP="00DF27E3">
            <w:pPr>
              <w:rPr>
                <w:rFonts w:asciiTheme="majorHAnsi" w:hAnsiTheme="majorHAnsi" w:cstheme="majorHAnsi"/>
                <w:b/>
              </w:rPr>
            </w:pPr>
            <w:r>
              <w:rPr>
                <w:rFonts w:asciiTheme="majorHAnsi" w:hAnsiTheme="majorHAnsi" w:cstheme="majorHAnsi"/>
                <w:b/>
              </w:rPr>
              <w:t>Date Approved</w:t>
            </w:r>
          </w:p>
        </w:tc>
        <w:tc>
          <w:tcPr>
            <w:tcW w:w="3544" w:type="dxa"/>
            <w:tcBorders>
              <w:left w:val="single" w:sz="4" w:space="0" w:color="auto"/>
              <w:right w:val="single" w:sz="12" w:space="0" w:color="auto"/>
            </w:tcBorders>
            <w:shd w:val="clear" w:color="auto" w:fill="BFBFBF" w:themeFill="background1" w:themeFillShade="BF"/>
          </w:tcPr>
          <w:p w14:paraId="67E39F57" w14:textId="77777777" w:rsidR="005D3B58" w:rsidRPr="00034B29" w:rsidRDefault="005D3B58" w:rsidP="00DF27E3">
            <w:pPr>
              <w:rPr>
                <w:rFonts w:asciiTheme="majorHAnsi" w:hAnsiTheme="majorHAnsi" w:cstheme="majorHAnsi"/>
                <w:b/>
              </w:rPr>
            </w:pPr>
            <w:r>
              <w:rPr>
                <w:rFonts w:asciiTheme="majorHAnsi" w:hAnsiTheme="majorHAnsi" w:cstheme="majorHAnsi"/>
                <w:b/>
              </w:rPr>
              <w:t xml:space="preserve">Signature </w:t>
            </w:r>
          </w:p>
        </w:tc>
      </w:tr>
      <w:tr w:rsidR="005D3B58" w:rsidRPr="00034B29" w14:paraId="5CF8ABCB" w14:textId="77777777" w:rsidTr="005D3B58">
        <w:tc>
          <w:tcPr>
            <w:tcW w:w="4006" w:type="dxa"/>
            <w:tcBorders>
              <w:left w:val="single" w:sz="12" w:space="0" w:color="auto"/>
            </w:tcBorders>
          </w:tcPr>
          <w:p w14:paraId="0F263D7B" w14:textId="77777777" w:rsidR="005D3B58" w:rsidRPr="00034B29" w:rsidRDefault="005D3B58" w:rsidP="00DF27E3">
            <w:pPr>
              <w:rPr>
                <w:rFonts w:asciiTheme="majorHAnsi" w:hAnsiTheme="majorHAnsi" w:cstheme="majorHAnsi"/>
                <w:color w:val="538135" w:themeColor="accent6" w:themeShade="BF"/>
              </w:rPr>
            </w:pPr>
          </w:p>
          <w:p w14:paraId="4911435E" w14:textId="77777777" w:rsidR="005D3B58" w:rsidRPr="00034B29" w:rsidRDefault="005D3B58" w:rsidP="00DF27E3">
            <w:pPr>
              <w:rPr>
                <w:rFonts w:asciiTheme="majorHAnsi" w:hAnsiTheme="majorHAnsi" w:cstheme="majorHAnsi"/>
                <w:color w:val="538135" w:themeColor="accent6" w:themeShade="BF"/>
              </w:rPr>
            </w:pPr>
          </w:p>
        </w:tc>
        <w:tc>
          <w:tcPr>
            <w:tcW w:w="1382" w:type="dxa"/>
          </w:tcPr>
          <w:p w14:paraId="36524304" w14:textId="77777777" w:rsidR="005D3B58" w:rsidRPr="00034B29" w:rsidRDefault="005D3B58" w:rsidP="00DF27E3">
            <w:pPr>
              <w:rPr>
                <w:rFonts w:asciiTheme="majorHAnsi" w:hAnsiTheme="majorHAnsi" w:cstheme="majorHAnsi"/>
                <w:color w:val="538135" w:themeColor="accent6" w:themeShade="BF"/>
              </w:rPr>
            </w:pPr>
          </w:p>
        </w:tc>
        <w:tc>
          <w:tcPr>
            <w:tcW w:w="1984" w:type="dxa"/>
            <w:tcBorders>
              <w:right w:val="single" w:sz="4" w:space="0" w:color="auto"/>
            </w:tcBorders>
          </w:tcPr>
          <w:p w14:paraId="0CE1D071" w14:textId="77777777" w:rsidR="005D3B58" w:rsidRPr="00034B29" w:rsidRDefault="005D3B58" w:rsidP="00DF27E3">
            <w:pPr>
              <w:rPr>
                <w:rFonts w:asciiTheme="majorHAnsi" w:hAnsiTheme="majorHAnsi" w:cstheme="majorHAnsi"/>
                <w:color w:val="538135" w:themeColor="accent6" w:themeShade="BF"/>
              </w:rPr>
            </w:pPr>
          </w:p>
        </w:tc>
        <w:tc>
          <w:tcPr>
            <w:tcW w:w="3544" w:type="dxa"/>
            <w:tcBorders>
              <w:left w:val="single" w:sz="4" w:space="0" w:color="auto"/>
              <w:right w:val="single" w:sz="12" w:space="0" w:color="auto"/>
            </w:tcBorders>
          </w:tcPr>
          <w:p w14:paraId="4E062650" w14:textId="77777777" w:rsidR="005D3B58" w:rsidRPr="00034B29" w:rsidRDefault="005D3B58" w:rsidP="00DF27E3">
            <w:pPr>
              <w:rPr>
                <w:rFonts w:asciiTheme="majorHAnsi" w:hAnsiTheme="majorHAnsi" w:cstheme="majorHAnsi"/>
                <w:color w:val="538135" w:themeColor="accent6" w:themeShade="BF"/>
              </w:rPr>
            </w:pPr>
          </w:p>
        </w:tc>
      </w:tr>
      <w:tr w:rsidR="005D3B58" w:rsidRPr="00034B29" w14:paraId="418EE104" w14:textId="77777777" w:rsidTr="005D3B58">
        <w:tc>
          <w:tcPr>
            <w:tcW w:w="4006" w:type="dxa"/>
            <w:tcBorders>
              <w:left w:val="single" w:sz="12" w:space="0" w:color="auto"/>
              <w:bottom w:val="single" w:sz="12" w:space="0" w:color="auto"/>
            </w:tcBorders>
          </w:tcPr>
          <w:p w14:paraId="4AE377B1" w14:textId="77777777" w:rsidR="005D3B58" w:rsidRPr="00034B29" w:rsidRDefault="005D3B58" w:rsidP="00DF27E3">
            <w:pPr>
              <w:rPr>
                <w:rFonts w:asciiTheme="majorHAnsi" w:hAnsiTheme="majorHAnsi" w:cstheme="majorHAnsi"/>
                <w:color w:val="538135" w:themeColor="accent6" w:themeShade="BF"/>
              </w:rPr>
            </w:pPr>
          </w:p>
          <w:p w14:paraId="13739F30" w14:textId="77777777" w:rsidR="005D3B58" w:rsidRPr="00034B29" w:rsidRDefault="005D3B58" w:rsidP="00DF27E3">
            <w:pPr>
              <w:rPr>
                <w:rFonts w:asciiTheme="majorHAnsi" w:hAnsiTheme="majorHAnsi" w:cstheme="majorHAnsi"/>
                <w:color w:val="538135" w:themeColor="accent6" w:themeShade="BF"/>
              </w:rPr>
            </w:pPr>
          </w:p>
        </w:tc>
        <w:tc>
          <w:tcPr>
            <w:tcW w:w="1382" w:type="dxa"/>
            <w:tcBorders>
              <w:bottom w:val="single" w:sz="12" w:space="0" w:color="auto"/>
            </w:tcBorders>
          </w:tcPr>
          <w:p w14:paraId="55AEBEC4" w14:textId="77777777" w:rsidR="005D3B58" w:rsidRPr="00034B29" w:rsidRDefault="005D3B58" w:rsidP="00DF27E3">
            <w:pPr>
              <w:rPr>
                <w:rFonts w:asciiTheme="majorHAnsi" w:hAnsiTheme="majorHAnsi" w:cstheme="majorHAnsi"/>
                <w:color w:val="538135" w:themeColor="accent6" w:themeShade="BF"/>
              </w:rPr>
            </w:pPr>
          </w:p>
        </w:tc>
        <w:tc>
          <w:tcPr>
            <w:tcW w:w="1984" w:type="dxa"/>
            <w:tcBorders>
              <w:bottom w:val="single" w:sz="12" w:space="0" w:color="auto"/>
              <w:right w:val="single" w:sz="4" w:space="0" w:color="auto"/>
            </w:tcBorders>
          </w:tcPr>
          <w:p w14:paraId="2BD9463D" w14:textId="77777777" w:rsidR="005D3B58" w:rsidRPr="00034B29" w:rsidRDefault="005D3B58" w:rsidP="00DF27E3">
            <w:pPr>
              <w:rPr>
                <w:rFonts w:asciiTheme="majorHAnsi" w:hAnsiTheme="majorHAnsi" w:cstheme="majorHAnsi"/>
                <w:color w:val="538135" w:themeColor="accent6" w:themeShade="BF"/>
              </w:rPr>
            </w:pPr>
          </w:p>
        </w:tc>
        <w:tc>
          <w:tcPr>
            <w:tcW w:w="3544" w:type="dxa"/>
            <w:tcBorders>
              <w:left w:val="single" w:sz="4" w:space="0" w:color="auto"/>
              <w:bottom w:val="single" w:sz="12" w:space="0" w:color="auto"/>
              <w:right w:val="single" w:sz="12" w:space="0" w:color="auto"/>
            </w:tcBorders>
          </w:tcPr>
          <w:p w14:paraId="49684E41" w14:textId="77777777" w:rsidR="005D3B58" w:rsidRPr="00034B29" w:rsidRDefault="005D3B58" w:rsidP="00DF27E3">
            <w:pPr>
              <w:rPr>
                <w:rFonts w:asciiTheme="majorHAnsi" w:hAnsiTheme="majorHAnsi" w:cstheme="majorHAnsi"/>
                <w:color w:val="538135" w:themeColor="accent6" w:themeShade="BF"/>
              </w:rPr>
            </w:pPr>
          </w:p>
        </w:tc>
      </w:tr>
    </w:tbl>
    <w:p w14:paraId="215B2248" w14:textId="77777777" w:rsidR="00662361" w:rsidRPr="00034B29" w:rsidRDefault="00662361" w:rsidP="00063C65">
      <w:pPr>
        <w:spacing w:after="0"/>
        <w:rPr>
          <w:rFonts w:asciiTheme="majorHAnsi" w:hAnsiTheme="majorHAnsi" w:cstheme="majorHAnsi"/>
          <w:i/>
          <w:color w:val="538135" w:themeColor="accent6" w:themeShade="BF"/>
        </w:rPr>
      </w:pPr>
    </w:p>
    <w:p w14:paraId="403EF71A" w14:textId="77777777" w:rsidR="00E9703E" w:rsidRPr="00034B29" w:rsidRDefault="00063C65" w:rsidP="00063C65">
      <w:pPr>
        <w:spacing w:after="0"/>
        <w:rPr>
          <w:rFonts w:asciiTheme="majorHAnsi" w:hAnsiTheme="majorHAnsi" w:cstheme="majorHAnsi"/>
          <w:i/>
          <w:color w:val="538135" w:themeColor="accent6" w:themeShade="BF"/>
        </w:rPr>
      </w:pPr>
      <w:r w:rsidRPr="00034B29">
        <w:rPr>
          <w:rFonts w:asciiTheme="majorHAnsi" w:hAnsiTheme="majorHAnsi" w:cstheme="majorHAnsi"/>
          <w:i/>
          <w:color w:val="538135" w:themeColor="accent6" w:themeShade="BF"/>
        </w:rPr>
        <w:t>All text in italic green is for guidance purposes only and should be deleted from the final version</w:t>
      </w:r>
      <w:r w:rsidR="00150A41" w:rsidRPr="00034B29">
        <w:rPr>
          <w:rFonts w:asciiTheme="majorHAnsi" w:hAnsiTheme="majorHAnsi" w:cstheme="majorHAnsi"/>
          <w:i/>
          <w:color w:val="538135" w:themeColor="accent6" w:themeShade="BF"/>
        </w:rPr>
        <w:t>.  This template is for guidance only and should be altered as appropriate.</w:t>
      </w:r>
      <w:r w:rsidRPr="00034B29">
        <w:rPr>
          <w:rFonts w:asciiTheme="majorHAnsi" w:hAnsiTheme="majorHAnsi" w:cstheme="majorHAnsi"/>
          <w:i/>
          <w:color w:val="538135" w:themeColor="accent6" w:themeShade="BF"/>
        </w:rPr>
        <w:t xml:space="preserve"> </w:t>
      </w:r>
    </w:p>
    <w:p w14:paraId="4A9A7D35" w14:textId="77777777" w:rsidR="00063C65" w:rsidRPr="00034B29" w:rsidRDefault="00063C65" w:rsidP="00063C65">
      <w:pPr>
        <w:spacing w:after="0"/>
        <w:rPr>
          <w:rFonts w:asciiTheme="majorHAnsi" w:hAnsiTheme="majorHAnsi" w:cstheme="majorHAnsi"/>
          <w:i/>
          <w:color w:val="538135" w:themeColor="accent6" w:themeShade="BF"/>
        </w:rPr>
      </w:pPr>
    </w:p>
    <w:tbl>
      <w:tblPr>
        <w:tblStyle w:val="TableGrid"/>
        <w:tblW w:w="10916" w:type="dxa"/>
        <w:tblInd w:w="-1008" w:type="dxa"/>
        <w:tblLook w:val="04A0" w:firstRow="1" w:lastRow="0" w:firstColumn="1" w:lastColumn="0" w:noHBand="0" w:noVBand="1"/>
      </w:tblPr>
      <w:tblGrid>
        <w:gridCol w:w="10916"/>
      </w:tblGrid>
      <w:tr w:rsidR="004B3244" w:rsidRPr="00034B29" w14:paraId="3185DEEF" w14:textId="77777777" w:rsidTr="004F55CF">
        <w:tc>
          <w:tcPr>
            <w:tcW w:w="10916" w:type="dxa"/>
            <w:tcBorders>
              <w:top w:val="single" w:sz="12" w:space="0" w:color="auto"/>
              <w:left w:val="single" w:sz="12" w:space="0" w:color="auto"/>
              <w:right w:val="single" w:sz="12" w:space="0" w:color="auto"/>
            </w:tcBorders>
            <w:shd w:val="clear" w:color="auto" w:fill="808080" w:themeFill="background1" w:themeFillShade="80"/>
          </w:tcPr>
          <w:p w14:paraId="23C22F26" w14:textId="77777777" w:rsidR="004B3244" w:rsidRPr="00034B29" w:rsidRDefault="004B3244" w:rsidP="004B1977">
            <w:pPr>
              <w:rPr>
                <w:rFonts w:asciiTheme="majorHAnsi" w:hAnsiTheme="majorHAnsi" w:cstheme="majorHAnsi"/>
                <w:b/>
                <w:color w:val="FFFFFF" w:themeColor="background1"/>
                <w:sz w:val="28"/>
                <w:szCs w:val="28"/>
              </w:rPr>
            </w:pPr>
            <w:r w:rsidRPr="00034B29">
              <w:rPr>
                <w:rFonts w:asciiTheme="majorHAnsi" w:hAnsiTheme="majorHAnsi" w:cstheme="majorHAnsi"/>
                <w:b/>
                <w:color w:val="FFFFFF" w:themeColor="background1"/>
                <w:sz w:val="28"/>
                <w:szCs w:val="28"/>
              </w:rPr>
              <w:t xml:space="preserve">Purpose of Document </w:t>
            </w:r>
          </w:p>
          <w:p w14:paraId="6B9796EC" w14:textId="77777777" w:rsidR="004B3244" w:rsidRPr="00034B29" w:rsidRDefault="004B3244" w:rsidP="00063C65">
            <w:pPr>
              <w:pStyle w:val="ListParagraph"/>
              <w:ind w:left="360"/>
              <w:rPr>
                <w:rFonts w:asciiTheme="majorHAnsi" w:hAnsiTheme="majorHAnsi" w:cstheme="majorHAnsi"/>
                <w:color w:val="538135" w:themeColor="accent6" w:themeShade="BF"/>
              </w:rPr>
            </w:pPr>
          </w:p>
        </w:tc>
      </w:tr>
      <w:tr w:rsidR="00063C65" w:rsidRPr="00034B29" w14:paraId="5AA0F970" w14:textId="77777777" w:rsidTr="004F55CF">
        <w:tc>
          <w:tcPr>
            <w:tcW w:w="10916" w:type="dxa"/>
            <w:tcBorders>
              <w:left w:val="single" w:sz="12" w:space="0" w:color="auto"/>
              <w:bottom w:val="single" w:sz="12" w:space="0" w:color="auto"/>
              <w:right w:val="single" w:sz="12" w:space="0" w:color="auto"/>
            </w:tcBorders>
          </w:tcPr>
          <w:p w14:paraId="3E26FA2F" w14:textId="6DB879EB" w:rsidR="00EA4812" w:rsidRPr="007A6215" w:rsidRDefault="00EA4812" w:rsidP="00063C65">
            <w:pPr>
              <w:rPr>
                <w:rFonts w:asciiTheme="majorHAnsi" w:hAnsiTheme="majorHAnsi" w:cstheme="majorHAnsi"/>
                <w:sz w:val="20"/>
                <w:szCs w:val="20"/>
              </w:rPr>
            </w:pPr>
            <w:r w:rsidRPr="007A6215">
              <w:rPr>
                <w:rFonts w:asciiTheme="majorHAnsi" w:hAnsiTheme="majorHAnsi" w:cstheme="majorHAnsi"/>
                <w:sz w:val="20"/>
                <w:szCs w:val="20"/>
              </w:rPr>
              <w:t>This document provides instructions for generating queries and any relevant data management reports for further action. It also provides guidance on handling unresolved queries, generating further ad hoc queries, and missing data.</w:t>
            </w:r>
          </w:p>
          <w:p w14:paraId="77C652C2" w14:textId="714E563D" w:rsidR="00063C65" w:rsidRPr="007A6215" w:rsidRDefault="00063C65" w:rsidP="00063C65">
            <w:pPr>
              <w:rPr>
                <w:rFonts w:asciiTheme="majorHAnsi" w:hAnsiTheme="majorHAnsi" w:cstheme="majorHAnsi"/>
                <w:sz w:val="20"/>
                <w:szCs w:val="20"/>
              </w:rPr>
            </w:pPr>
          </w:p>
          <w:p w14:paraId="0E61D7D0" w14:textId="1F33FA0A" w:rsidR="00583D4F" w:rsidRPr="00583D4F" w:rsidRDefault="00583D4F" w:rsidP="00063C65">
            <w:pPr>
              <w:rPr>
                <w:rFonts w:asciiTheme="majorHAnsi" w:hAnsiTheme="majorHAnsi" w:cstheme="majorHAnsi"/>
              </w:rPr>
            </w:pPr>
            <w:r w:rsidRPr="007A6215">
              <w:rPr>
                <w:rFonts w:asciiTheme="majorHAnsi" w:hAnsiTheme="majorHAnsi" w:cstheme="majorHAnsi"/>
                <w:sz w:val="20"/>
                <w:szCs w:val="20"/>
              </w:rPr>
              <w:t>The procedure for completing a query run is det</w:t>
            </w:r>
            <w:r w:rsidR="00DD5B6B" w:rsidRPr="007A6215">
              <w:rPr>
                <w:rFonts w:asciiTheme="majorHAnsi" w:hAnsiTheme="majorHAnsi" w:cstheme="majorHAnsi"/>
                <w:sz w:val="20"/>
                <w:szCs w:val="20"/>
              </w:rPr>
              <w:t>a</w:t>
            </w:r>
            <w:r w:rsidRPr="007A6215">
              <w:rPr>
                <w:rFonts w:asciiTheme="majorHAnsi" w:hAnsiTheme="majorHAnsi" w:cstheme="majorHAnsi"/>
                <w:sz w:val="20"/>
                <w:szCs w:val="20"/>
              </w:rPr>
              <w:t>iled in ECTU Central Office ECTU_DM_06 Query and Missing Data M</w:t>
            </w:r>
            <w:r w:rsidR="00C109FB" w:rsidRPr="007A6215">
              <w:rPr>
                <w:rFonts w:asciiTheme="majorHAnsi" w:hAnsiTheme="majorHAnsi" w:cstheme="majorHAnsi"/>
                <w:sz w:val="20"/>
                <w:szCs w:val="20"/>
              </w:rPr>
              <w:t>anagement.</w:t>
            </w:r>
          </w:p>
        </w:tc>
      </w:tr>
    </w:tbl>
    <w:p w14:paraId="6C8E2456" w14:textId="77777777" w:rsidR="00E9703E" w:rsidRPr="00034B29" w:rsidRDefault="00E9703E" w:rsidP="00063C65">
      <w:pPr>
        <w:spacing w:after="0"/>
        <w:rPr>
          <w:rFonts w:asciiTheme="majorHAnsi" w:hAnsiTheme="majorHAnsi" w:cstheme="majorHAnsi"/>
          <w:color w:val="538135" w:themeColor="accent6" w:themeShade="BF"/>
        </w:rPr>
      </w:pPr>
    </w:p>
    <w:tbl>
      <w:tblPr>
        <w:tblStyle w:val="TableGrid"/>
        <w:tblW w:w="10916" w:type="dxa"/>
        <w:tblInd w:w="-1008" w:type="dxa"/>
        <w:tblLook w:val="04A0" w:firstRow="1" w:lastRow="0" w:firstColumn="1" w:lastColumn="0" w:noHBand="0" w:noVBand="1"/>
      </w:tblPr>
      <w:tblGrid>
        <w:gridCol w:w="3828"/>
        <w:gridCol w:w="7088"/>
      </w:tblGrid>
      <w:tr w:rsidR="00063C65" w:rsidRPr="00034B29" w14:paraId="63969BC7" w14:textId="77777777" w:rsidTr="004F55CF">
        <w:tc>
          <w:tcPr>
            <w:tcW w:w="10916" w:type="dxa"/>
            <w:gridSpan w:val="2"/>
            <w:tcBorders>
              <w:top w:val="single" w:sz="12" w:space="0" w:color="auto"/>
              <w:left w:val="single" w:sz="12" w:space="0" w:color="auto"/>
              <w:right w:val="single" w:sz="12" w:space="0" w:color="auto"/>
            </w:tcBorders>
            <w:shd w:val="clear" w:color="auto" w:fill="808080" w:themeFill="background1" w:themeFillShade="80"/>
          </w:tcPr>
          <w:p w14:paraId="2414F19A" w14:textId="77777777" w:rsidR="00063C65" w:rsidRPr="00034B29" w:rsidRDefault="00736339" w:rsidP="004B1977">
            <w:pPr>
              <w:rPr>
                <w:rFonts w:asciiTheme="majorHAnsi" w:hAnsiTheme="majorHAnsi" w:cstheme="majorHAnsi"/>
                <w:b/>
                <w:color w:val="FFFFFF" w:themeColor="background1"/>
                <w:sz w:val="28"/>
                <w:szCs w:val="28"/>
              </w:rPr>
            </w:pPr>
            <w:r w:rsidRPr="00034B29">
              <w:rPr>
                <w:rFonts w:asciiTheme="majorHAnsi" w:hAnsiTheme="majorHAnsi" w:cstheme="majorHAnsi"/>
                <w:b/>
                <w:color w:val="FFFFFF" w:themeColor="background1"/>
                <w:sz w:val="28"/>
                <w:szCs w:val="28"/>
              </w:rPr>
              <w:t>General I</w:t>
            </w:r>
            <w:r w:rsidR="000A4B4C" w:rsidRPr="00034B29">
              <w:rPr>
                <w:rFonts w:asciiTheme="majorHAnsi" w:hAnsiTheme="majorHAnsi" w:cstheme="majorHAnsi"/>
                <w:b/>
                <w:color w:val="FFFFFF" w:themeColor="background1"/>
                <w:sz w:val="28"/>
                <w:szCs w:val="28"/>
              </w:rPr>
              <w:t>nformation</w:t>
            </w:r>
          </w:p>
          <w:p w14:paraId="52856C3F" w14:textId="77777777" w:rsidR="002731B6" w:rsidRPr="00034B29" w:rsidRDefault="002731B6" w:rsidP="002731B6">
            <w:pPr>
              <w:pStyle w:val="ListParagraph"/>
              <w:ind w:left="360"/>
              <w:rPr>
                <w:rFonts w:asciiTheme="majorHAnsi" w:hAnsiTheme="majorHAnsi" w:cstheme="majorHAnsi"/>
                <w:b/>
                <w:color w:val="FFFFFF" w:themeColor="background1"/>
                <w:sz w:val="24"/>
                <w:szCs w:val="24"/>
              </w:rPr>
            </w:pPr>
          </w:p>
        </w:tc>
      </w:tr>
      <w:tr w:rsidR="00736339" w:rsidRPr="00034B29" w14:paraId="6939893C" w14:textId="77777777" w:rsidTr="004F55CF">
        <w:tc>
          <w:tcPr>
            <w:tcW w:w="3828" w:type="dxa"/>
            <w:tcBorders>
              <w:left w:val="single" w:sz="12" w:space="0" w:color="auto"/>
              <w:right w:val="single" w:sz="4" w:space="0" w:color="auto"/>
            </w:tcBorders>
          </w:tcPr>
          <w:p w14:paraId="23E31AE7" w14:textId="77777777" w:rsidR="00736339" w:rsidRPr="007A6215" w:rsidRDefault="006370FB" w:rsidP="00736339">
            <w:pPr>
              <w:rPr>
                <w:rFonts w:asciiTheme="majorHAnsi" w:hAnsiTheme="majorHAnsi" w:cstheme="majorHAnsi"/>
                <w:b/>
                <w:sz w:val="20"/>
                <w:szCs w:val="20"/>
              </w:rPr>
            </w:pPr>
            <w:r w:rsidRPr="007A6215">
              <w:rPr>
                <w:rFonts w:asciiTheme="majorHAnsi" w:hAnsiTheme="majorHAnsi" w:cstheme="majorHAnsi"/>
                <w:b/>
                <w:sz w:val="20"/>
                <w:szCs w:val="20"/>
              </w:rPr>
              <w:t>Query Accessibility</w:t>
            </w:r>
          </w:p>
        </w:tc>
        <w:tc>
          <w:tcPr>
            <w:tcW w:w="7088" w:type="dxa"/>
            <w:tcBorders>
              <w:left w:val="single" w:sz="4" w:space="0" w:color="auto"/>
              <w:right w:val="single" w:sz="12" w:space="0" w:color="auto"/>
            </w:tcBorders>
          </w:tcPr>
          <w:p w14:paraId="5A8BE230" w14:textId="77777777" w:rsidR="004753E1" w:rsidRPr="007A6215" w:rsidRDefault="006370FB" w:rsidP="00736339">
            <w:pPr>
              <w:rPr>
                <w:rFonts w:asciiTheme="majorHAnsi" w:hAnsiTheme="majorHAnsi" w:cstheme="majorHAnsi"/>
                <w:sz w:val="20"/>
                <w:szCs w:val="20"/>
              </w:rPr>
            </w:pPr>
            <w:r w:rsidRPr="007A6215">
              <w:rPr>
                <w:rFonts w:asciiTheme="majorHAnsi" w:hAnsiTheme="majorHAnsi" w:cstheme="majorHAnsi"/>
                <w:sz w:val="20"/>
                <w:szCs w:val="20"/>
              </w:rPr>
              <w:t>Queries are added to the database based on the executable Data Quality Rules and/or from any bespoke reports created to identify missing data and/or data discrepancies.</w:t>
            </w:r>
          </w:p>
          <w:p w14:paraId="43713636" w14:textId="77777777" w:rsidR="006370FB" w:rsidRPr="007A6215" w:rsidRDefault="006370FB" w:rsidP="00736339">
            <w:pPr>
              <w:rPr>
                <w:rFonts w:asciiTheme="majorHAnsi" w:hAnsiTheme="majorHAnsi" w:cstheme="majorHAnsi"/>
                <w:color w:val="538135" w:themeColor="accent6" w:themeShade="BF"/>
                <w:sz w:val="20"/>
                <w:szCs w:val="20"/>
              </w:rPr>
            </w:pPr>
            <w:r w:rsidRPr="007A6215">
              <w:rPr>
                <w:rFonts w:asciiTheme="majorHAnsi" w:hAnsiTheme="majorHAnsi" w:cstheme="majorHAnsi"/>
                <w:sz w:val="20"/>
                <w:szCs w:val="20"/>
              </w:rPr>
              <w:t>Queries are displayed on the Data Resolution Dashboard via the Resolve Issues application on the database.</w:t>
            </w:r>
          </w:p>
        </w:tc>
      </w:tr>
      <w:tr w:rsidR="004753E1" w:rsidRPr="00034B29" w14:paraId="4A5DFF16" w14:textId="77777777" w:rsidTr="004F55CF">
        <w:tc>
          <w:tcPr>
            <w:tcW w:w="3828" w:type="dxa"/>
            <w:tcBorders>
              <w:left w:val="single" w:sz="12" w:space="0" w:color="auto"/>
              <w:right w:val="single" w:sz="4" w:space="0" w:color="auto"/>
            </w:tcBorders>
          </w:tcPr>
          <w:p w14:paraId="5F52B7E9" w14:textId="77777777" w:rsidR="004753E1" w:rsidRPr="007A6215" w:rsidRDefault="004753E1" w:rsidP="00736339">
            <w:pPr>
              <w:rPr>
                <w:rFonts w:asciiTheme="majorHAnsi" w:hAnsiTheme="majorHAnsi" w:cstheme="majorHAnsi"/>
                <w:b/>
                <w:sz w:val="20"/>
                <w:szCs w:val="20"/>
              </w:rPr>
            </w:pPr>
          </w:p>
          <w:p w14:paraId="03663BD1" w14:textId="77777777" w:rsidR="004753E1" w:rsidRPr="007A6215" w:rsidRDefault="004753E1" w:rsidP="00736339">
            <w:pPr>
              <w:rPr>
                <w:rFonts w:asciiTheme="majorHAnsi" w:hAnsiTheme="majorHAnsi" w:cstheme="majorHAnsi"/>
                <w:b/>
                <w:sz w:val="20"/>
                <w:szCs w:val="20"/>
              </w:rPr>
            </w:pPr>
            <w:r w:rsidRPr="007A6215">
              <w:rPr>
                <w:rFonts w:asciiTheme="majorHAnsi" w:hAnsiTheme="majorHAnsi" w:cstheme="majorHAnsi"/>
                <w:b/>
                <w:sz w:val="20"/>
                <w:szCs w:val="20"/>
              </w:rPr>
              <w:t>Responsibilities</w:t>
            </w:r>
          </w:p>
        </w:tc>
        <w:tc>
          <w:tcPr>
            <w:tcW w:w="7088" w:type="dxa"/>
            <w:tcBorders>
              <w:left w:val="single" w:sz="4" w:space="0" w:color="auto"/>
              <w:right w:val="single" w:sz="12" w:space="0" w:color="auto"/>
            </w:tcBorders>
          </w:tcPr>
          <w:p w14:paraId="0411700F" w14:textId="77777777" w:rsidR="004753E1" w:rsidRPr="007A6215" w:rsidRDefault="004753E1" w:rsidP="004753E1">
            <w:pPr>
              <w:rPr>
                <w:rFonts w:asciiTheme="majorHAnsi" w:hAnsiTheme="majorHAnsi" w:cstheme="majorHAnsi"/>
                <w:i/>
                <w:color w:val="538135" w:themeColor="accent6" w:themeShade="BF"/>
                <w:sz w:val="20"/>
                <w:szCs w:val="20"/>
              </w:rPr>
            </w:pPr>
            <w:r w:rsidRPr="007A6215">
              <w:rPr>
                <w:rFonts w:asciiTheme="majorHAnsi" w:hAnsiTheme="majorHAnsi" w:cstheme="majorHAnsi"/>
                <w:i/>
                <w:color w:val="538135" w:themeColor="accent6" w:themeShade="BF"/>
                <w:sz w:val="20"/>
                <w:szCs w:val="20"/>
              </w:rPr>
              <w:t>Specify who will be respons</w:t>
            </w:r>
            <w:r w:rsidR="000A4B4C" w:rsidRPr="007A6215">
              <w:rPr>
                <w:rFonts w:asciiTheme="majorHAnsi" w:hAnsiTheme="majorHAnsi" w:cstheme="majorHAnsi"/>
                <w:i/>
                <w:color w:val="538135" w:themeColor="accent6" w:themeShade="BF"/>
                <w:sz w:val="20"/>
                <w:szCs w:val="20"/>
              </w:rPr>
              <w:t xml:space="preserve">ible for </w:t>
            </w:r>
            <w:r w:rsidR="006370FB" w:rsidRPr="007A6215">
              <w:rPr>
                <w:rFonts w:asciiTheme="majorHAnsi" w:hAnsiTheme="majorHAnsi" w:cstheme="majorHAnsi"/>
                <w:i/>
                <w:color w:val="538135" w:themeColor="accent6" w:themeShade="BF"/>
                <w:sz w:val="20"/>
                <w:szCs w:val="20"/>
              </w:rPr>
              <w:t>the query runs</w:t>
            </w:r>
            <w:r w:rsidRPr="007A6215">
              <w:rPr>
                <w:rFonts w:asciiTheme="majorHAnsi" w:hAnsiTheme="majorHAnsi" w:cstheme="majorHAnsi"/>
                <w:i/>
                <w:color w:val="538135" w:themeColor="accent6" w:themeShade="BF"/>
                <w:sz w:val="20"/>
                <w:szCs w:val="20"/>
              </w:rPr>
              <w:t xml:space="preserve"> and how often</w:t>
            </w:r>
            <w:r w:rsidR="00DB4191" w:rsidRPr="007A6215">
              <w:rPr>
                <w:rFonts w:asciiTheme="majorHAnsi" w:hAnsiTheme="majorHAnsi" w:cstheme="majorHAnsi"/>
                <w:i/>
                <w:color w:val="538135" w:themeColor="accent6" w:themeShade="BF"/>
                <w:sz w:val="20"/>
                <w:szCs w:val="20"/>
              </w:rPr>
              <w:t xml:space="preserve"> </w:t>
            </w:r>
            <w:r w:rsidRPr="007A6215">
              <w:rPr>
                <w:rFonts w:asciiTheme="majorHAnsi" w:hAnsiTheme="majorHAnsi" w:cstheme="majorHAnsi"/>
                <w:i/>
                <w:color w:val="538135" w:themeColor="accent6" w:themeShade="BF"/>
                <w:sz w:val="20"/>
                <w:szCs w:val="20"/>
              </w:rPr>
              <w:t xml:space="preserve">(e.g. DM Team) and that the TM will maintain oversight of this. </w:t>
            </w:r>
          </w:p>
          <w:p w14:paraId="2C04AC98" w14:textId="77777777" w:rsidR="004753E1" w:rsidRPr="007A6215" w:rsidRDefault="004753E1" w:rsidP="006370FB">
            <w:pPr>
              <w:rPr>
                <w:rFonts w:asciiTheme="majorHAnsi" w:hAnsiTheme="majorHAnsi" w:cstheme="majorHAnsi"/>
                <w:i/>
                <w:color w:val="538135" w:themeColor="accent6" w:themeShade="BF"/>
                <w:sz w:val="20"/>
                <w:szCs w:val="20"/>
              </w:rPr>
            </w:pPr>
            <w:r w:rsidRPr="007A6215">
              <w:rPr>
                <w:rFonts w:asciiTheme="majorHAnsi" w:hAnsiTheme="majorHAnsi" w:cstheme="majorHAnsi"/>
                <w:i/>
                <w:color w:val="538135" w:themeColor="accent6" w:themeShade="BF"/>
                <w:sz w:val="20"/>
                <w:szCs w:val="20"/>
              </w:rPr>
              <w:t xml:space="preserve">Specify when </w:t>
            </w:r>
            <w:r w:rsidR="006370FB" w:rsidRPr="007A6215">
              <w:rPr>
                <w:rFonts w:asciiTheme="majorHAnsi" w:hAnsiTheme="majorHAnsi" w:cstheme="majorHAnsi"/>
                <w:i/>
                <w:color w:val="538135" w:themeColor="accent6" w:themeShade="BF"/>
                <w:sz w:val="20"/>
                <w:szCs w:val="20"/>
              </w:rPr>
              <w:t xml:space="preserve">query runs </w:t>
            </w:r>
            <w:r w:rsidRPr="007A6215">
              <w:rPr>
                <w:rFonts w:asciiTheme="majorHAnsi" w:hAnsiTheme="majorHAnsi" w:cstheme="majorHAnsi"/>
                <w:i/>
                <w:color w:val="538135" w:themeColor="accent6" w:themeShade="BF"/>
                <w:sz w:val="20"/>
                <w:szCs w:val="20"/>
              </w:rPr>
              <w:t xml:space="preserve">will be </w:t>
            </w:r>
            <w:r w:rsidR="006370FB" w:rsidRPr="007A6215">
              <w:rPr>
                <w:rFonts w:asciiTheme="majorHAnsi" w:hAnsiTheme="majorHAnsi" w:cstheme="majorHAnsi"/>
                <w:i/>
                <w:color w:val="538135" w:themeColor="accent6" w:themeShade="BF"/>
                <w:sz w:val="20"/>
                <w:szCs w:val="20"/>
              </w:rPr>
              <w:t>begin</w:t>
            </w:r>
            <w:r w:rsidRPr="007A6215">
              <w:rPr>
                <w:rFonts w:asciiTheme="majorHAnsi" w:hAnsiTheme="majorHAnsi" w:cstheme="majorHAnsi"/>
                <w:i/>
                <w:color w:val="538135" w:themeColor="accent6" w:themeShade="BF"/>
                <w:sz w:val="20"/>
                <w:szCs w:val="20"/>
              </w:rPr>
              <w:t xml:space="preserve"> (e.g. only sites that have recruited a participant)</w:t>
            </w:r>
          </w:p>
        </w:tc>
      </w:tr>
      <w:tr w:rsidR="004753E1" w:rsidRPr="00034B29" w14:paraId="50D733C9" w14:textId="77777777" w:rsidTr="004F55CF">
        <w:tc>
          <w:tcPr>
            <w:tcW w:w="3828" w:type="dxa"/>
            <w:tcBorders>
              <w:left w:val="single" w:sz="12" w:space="0" w:color="auto"/>
              <w:right w:val="single" w:sz="4" w:space="0" w:color="auto"/>
            </w:tcBorders>
          </w:tcPr>
          <w:p w14:paraId="130FCDDB" w14:textId="77777777" w:rsidR="004753E1" w:rsidRPr="007A6215" w:rsidRDefault="004753E1" w:rsidP="00736339">
            <w:pPr>
              <w:rPr>
                <w:rFonts w:asciiTheme="majorHAnsi" w:hAnsiTheme="majorHAnsi" w:cstheme="majorHAnsi"/>
                <w:b/>
                <w:sz w:val="20"/>
                <w:szCs w:val="20"/>
              </w:rPr>
            </w:pPr>
            <w:r w:rsidRPr="007A6215">
              <w:rPr>
                <w:rFonts w:asciiTheme="majorHAnsi" w:hAnsiTheme="majorHAnsi" w:cstheme="majorHAnsi"/>
                <w:b/>
                <w:sz w:val="20"/>
                <w:szCs w:val="20"/>
              </w:rPr>
              <w:t>Notifications to Site</w:t>
            </w:r>
          </w:p>
        </w:tc>
        <w:tc>
          <w:tcPr>
            <w:tcW w:w="7088" w:type="dxa"/>
            <w:tcBorders>
              <w:left w:val="single" w:sz="4" w:space="0" w:color="auto"/>
              <w:right w:val="single" w:sz="12" w:space="0" w:color="auto"/>
            </w:tcBorders>
          </w:tcPr>
          <w:p w14:paraId="6058FC62" w14:textId="77777777" w:rsidR="004753E1" w:rsidRPr="007A6215" w:rsidRDefault="006370FB" w:rsidP="004753E1">
            <w:pPr>
              <w:rPr>
                <w:rFonts w:asciiTheme="majorHAnsi" w:hAnsiTheme="majorHAnsi" w:cstheme="majorHAnsi"/>
                <w:i/>
                <w:color w:val="538135" w:themeColor="accent6" w:themeShade="BF"/>
                <w:sz w:val="20"/>
                <w:szCs w:val="20"/>
              </w:rPr>
            </w:pPr>
            <w:r w:rsidRPr="007A6215">
              <w:rPr>
                <w:rFonts w:asciiTheme="majorHAnsi" w:hAnsiTheme="majorHAnsi" w:cstheme="majorHAnsi"/>
                <w:sz w:val="20"/>
                <w:szCs w:val="20"/>
              </w:rPr>
              <w:t xml:space="preserve">Sites will be notified of any outstanding queries via email to a designated site contact.  They will be advised to check </w:t>
            </w:r>
            <w:r w:rsidR="00001659" w:rsidRPr="007A6215">
              <w:rPr>
                <w:rFonts w:asciiTheme="majorHAnsi" w:hAnsiTheme="majorHAnsi" w:cstheme="majorHAnsi"/>
                <w:sz w:val="20"/>
                <w:szCs w:val="20"/>
              </w:rPr>
              <w:t>the Data Resolution Dashboard to address these on the database</w:t>
            </w:r>
            <w:r w:rsidR="00001659" w:rsidRPr="007A6215">
              <w:rPr>
                <w:rFonts w:asciiTheme="majorHAnsi" w:hAnsiTheme="majorHAnsi" w:cstheme="majorHAnsi"/>
                <w:i/>
                <w:color w:val="538135" w:themeColor="accent6" w:themeShade="BF"/>
                <w:sz w:val="20"/>
                <w:szCs w:val="20"/>
              </w:rPr>
              <w:t xml:space="preserve"> (also specify if report of this is attached</w:t>
            </w:r>
            <w:r w:rsidR="00783DEE" w:rsidRPr="007A6215">
              <w:rPr>
                <w:rFonts w:asciiTheme="majorHAnsi" w:hAnsiTheme="majorHAnsi" w:cstheme="majorHAnsi"/>
                <w:i/>
                <w:color w:val="538135" w:themeColor="accent6" w:themeShade="BF"/>
                <w:sz w:val="20"/>
                <w:szCs w:val="20"/>
              </w:rPr>
              <w:t xml:space="preserve">.  NOTE:  Reports sent to site must be in an </w:t>
            </w:r>
            <w:proofErr w:type="spellStart"/>
            <w:r w:rsidR="00783DEE" w:rsidRPr="007A6215">
              <w:rPr>
                <w:rFonts w:asciiTheme="majorHAnsi" w:hAnsiTheme="majorHAnsi" w:cstheme="majorHAnsi"/>
                <w:i/>
                <w:color w:val="538135" w:themeColor="accent6" w:themeShade="BF"/>
                <w:sz w:val="20"/>
                <w:szCs w:val="20"/>
              </w:rPr>
              <w:t>uneditable</w:t>
            </w:r>
            <w:proofErr w:type="spellEnd"/>
            <w:r w:rsidR="00783DEE" w:rsidRPr="007A6215">
              <w:rPr>
                <w:rFonts w:asciiTheme="majorHAnsi" w:hAnsiTheme="majorHAnsi" w:cstheme="majorHAnsi"/>
                <w:i/>
                <w:color w:val="538135" w:themeColor="accent6" w:themeShade="BF"/>
                <w:sz w:val="20"/>
                <w:szCs w:val="20"/>
              </w:rPr>
              <w:t xml:space="preserve"> format</w:t>
            </w:r>
            <w:r w:rsidR="00001659" w:rsidRPr="007A6215">
              <w:rPr>
                <w:rFonts w:asciiTheme="majorHAnsi" w:hAnsiTheme="majorHAnsi" w:cstheme="majorHAnsi"/>
                <w:i/>
                <w:color w:val="538135" w:themeColor="accent6" w:themeShade="BF"/>
                <w:sz w:val="20"/>
                <w:szCs w:val="20"/>
              </w:rPr>
              <w:t>)</w:t>
            </w:r>
          </w:p>
        </w:tc>
      </w:tr>
      <w:tr w:rsidR="004753E1" w:rsidRPr="00034B29" w14:paraId="22FED114" w14:textId="77777777" w:rsidTr="004F55CF">
        <w:tc>
          <w:tcPr>
            <w:tcW w:w="3828" w:type="dxa"/>
            <w:tcBorders>
              <w:left w:val="single" w:sz="12" w:space="0" w:color="auto"/>
              <w:right w:val="single" w:sz="4" w:space="0" w:color="auto"/>
            </w:tcBorders>
          </w:tcPr>
          <w:p w14:paraId="6AEA8D58" w14:textId="77777777" w:rsidR="004753E1" w:rsidRPr="007A6215" w:rsidRDefault="004753E1" w:rsidP="00736339">
            <w:pPr>
              <w:rPr>
                <w:rFonts w:asciiTheme="majorHAnsi" w:hAnsiTheme="majorHAnsi" w:cstheme="majorHAnsi"/>
                <w:b/>
                <w:sz w:val="20"/>
                <w:szCs w:val="20"/>
              </w:rPr>
            </w:pPr>
            <w:r w:rsidRPr="007A6215">
              <w:rPr>
                <w:rFonts w:asciiTheme="majorHAnsi" w:hAnsiTheme="majorHAnsi" w:cstheme="majorHAnsi"/>
                <w:b/>
                <w:sz w:val="20"/>
                <w:szCs w:val="20"/>
              </w:rPr>
              <w:t>Contacts</w:t>
            </w:r>
          </w:p>
        </w:tc>
        <w:tc>
          <w:tcPr>
            <w:tcW w:w="7088" w:type="dxa"/>
            <w:tcBorders>
              <w:left w:val="single" w:sz="4" w:space="0" w:color="auto"/>
              <w:right w:val="single" w:sz="12" w:space="0" w:color="auto"/>
            </w:tcBorders>
          </w:tcPr>
          <w:p w14:paraId="433D5551" w14:textId="77777777" w:rsidR="004753E1" w:rsidRPr="007A6215" w:rsidRDefault="004753E1" w:rsidP="007C7DF9">
            <w:pPr>
              <w:rPr>
                <w:rFonts w:asciiTheme="majorHAnsi" w:hAnsiTheme="majorHAnsi" w:cstheme="majorHAnsi"/>
                <w:i/>
                <w:color w:val="538135" w:themeColor="accent6" w:themeShade="BF"/>
                <w:sz w:val="20"/>
                <w:szCs w:val="20"/>
              </w:rPr>
            </w:pPr>
            <w:r w:rsidRPr="007A6215">
              <w:rPr>
                <w:rFonts w:asciiTheme="majorHAnsi" w:hAnsiTheme="majorHAnsi" w:cstheme="majorHAnsi"/>
                <w:i/>
                <w:color w:val="538135" w:themeColor="accent6" w:themeShade="BF"/>
                <w:sz w:val="20"/>
                <w:szCs w:val="20"/>
              </w:rPr>
              <w:t>State where Query Contact List</w:t>
            </w:r>
            <w:r w:rsidR="007C7DF9" w:rsidRPr="007A6215">
              <w:rPr>
                <w:rFonts w:asciiTheme="majorHAnsi" w:hAnsiTheme="majorHAnsi" w:cstheme="majorHAnsi"/>
                <w:i/>
                <w:color w:val="538135" w:themeColor="accent6" w:themeShade="BF"/>
                <w:sz w:val="20"/>
                <w:szCs w:val="20"/>
              </w:rPr>
              <w:t xml:space="preserve"> or alternative </w:t>
            </w:r>
            <w:r w:rsidRPr="007A6215">
              <w:rPr>
                <w:rFonts w:asciiTheme="majorHAnsi" w:hAnsiTheme="majorHAnsi" w:cstheme="majorHAnsi"/>
                <w:i/>
                <w:color w:val="538135" w:themeColor="accent6" w:themeShade="BF"/>
                <w:sz w:val="20"/>
                <w:szCs w:val="20"/>
              </w:rPr>
              <w:t xml:space="preserve">is </w:t>
            </w:r>
            <w:r w:rsidR="007C7DF9" w:rsidRPr="007A6215">
              <w:rPr>
                <w:rFonts w:asciiTheme="majorHAnsi" w:hAnsiTheme="majorHAnsi" w:cstheme="majorHAnsi"/>
                <w:i/>
                <w:color w:val="538135" w:themeColor="accent6" w:themeShade="BF"/>
                <w:sz w:val="20"/>
                <w:szCs w:val="20"/>
              </w:rPr>
              <w:t>held</w:t>
            </w:r>
            <w:r w:rsidRPr="007A6215">
              <w:rPr>
                <w:rFonts w:asciiTheme="majorHAnsi" w:hAnsiTheme="majorHAnsi" w:cstheme="majorHAnsi"/>
                <w:i/>
                <w:color w:val="538135" w:themeColor="accent6" w:themeShade="BF"/>
                <w:sz w:val="20"/>
                <w:szCs w:val="20"/>
              </w:rPr>
              <w:t>.  Specify if trial email address is to be copied into all query emails.</w:t>
            </w:r>
          </w:p>
        </w:tc>
      </w:tr>
      <w:tr w:rsidR="004753E1" w:rsidRPr="00034B29" w14:paraId="79C10F44" w14:textId="77777777" w:rsidTr="004F55CF">
        <w:tc>
          <w:tcPr>
            <w:tcW w:w="3828" w:type="dxa"/>
            <w:tcBorders>
              <w:left w:val="single" w:sz="12" w:space="0" w:color="auto"/>
              <w:right w:val="single" w:sz="4" w:space="0" w:color="auto"/>
            </w:tcBorders>
          </w:tcPr>
          <w:p w14:paraId="24A7BF23" w14:textId="77777777" w:rsidR="004753E1" w:rsidRPr="007A6215" w:rsidRDefault="004753E1" w:rsidP="00736339">
            <w:pPr>
              <w:rPr>
                <w:rFonts w:asciiTheme="majorHAnsi" w:hAnsiTheme="majorHAnsi" w:cstheme="majorHAnsi"/>
                <w:b/>
                <w:sz w:val="20"/>
                <w:szCs w:val="20"/>
              </w:rPr>
            </w:pPr>
            <w:r w:rsidRPr="007A6215">
              <w:rPr>
                <w:rFonts w:asciiTheme="majorHAnsi" w:hAnsiTheme="majorHAnsi" w:cstheme="majorHAnsi"/>
                <w:b/>
                <w:sz w:val="20"/>
                <w:szCs w:val="20"/>
              </w:rPr>
              <w:t>Saving Instructions</w:t>
            </w:r>
          </w:p>
        </w:tc>
        <w:tc>
          <w:tcPr>
            <w:tcW w:w="7088" w:type="dxa"/>
            <w:tcBorders>
              <w:left w:val="single" w:sz="4" w:space="0" w:color="auto"/>
              <w:right w:val="single" w:sz="12" w:space="0" w:color="auto"/>
            </w:tcBorders>
          </w:tcPr>
          <w:p w14:paraId="525C7782" w14:textId="77777777" w:rsidR="00AB7717" w:rsidRPr="007A6215" w:rsidRDefault="004753E1" w:rsidP="00AB7717">
            <w:pPr>
              <w:rPr>
                <w:rFonts w:asciiTheme="majorHAnsi" w:hAnsiTheme="majorHAnsi" w:cstheme="majorHAnsi"/>
                <w:sz w:val="20"/>
                <w:szCs w:val="20"/>
              </w:rPr>
            </w:pPr>
            <w:r w:rsidRPr="007A6215">
              <w:rPr>
                <w:rFonts w:asciiTheme="majorHAnsi" w:hAnsiTheme="majorHAnsi" w:cstheme="majorHAnsi"/>
                <w:i/>
                <w:color w:val="538135" w:themeColor="accent6" w:themeShade="BF"/>
                <w:sz w:val="20"/>
                <w:szCs w:val="20"/>
              </w:rPr>
              <w:t xml:space="preserve">Specify where the </w:t>
            </w:r>
            <w:r w:rsidR="00BF7591" w:rsidRPr="007A6215">
              <w:rPr>
                <w:rFonts w:asciiTheme="majorHAnsi" w:hAnsiTheme="majorHAnsi" w:cstheme="majorHAnsi"/>
                <w:i/>
                <w:color w:val="538135" w:themeColor="accent6" w:themeShade="BF"/>
                <w:sz w:val="20"/>
                <w:szCs w:val="20"/>
              </w:rPr>
              <w:t xml:space="preserve">csv or excel </w:t>
            </w:r>
            <w:r w:rsidRPr="007A6215">
              <w:rPr>
                <w:rFonts w:asciiTheme="majorHAnsi" w:hAnsiTheme="majorHAnsi" w:cstheme="majorHAnsi"/>
                <w:i/>
                <w:color w:val="538135" w:themeColor="accent6" w:themeShade="BF"/>
                <w:sz w:val="20"/>
                <w:szCs w:val="20"/>
              </w:rPr>
              <w:t>copies of the reports will be saved.</w:t>
            </w:r>
            <w:r w:rsidRPr="007A6215">
              <w:rPr>
                <w:rFonts w:asciiTheme="majorHAnsi" w:hAnsiTheme="majorHAnsi" w:cstheme="majorHAnsi"/>
                <w:color w:val="538135" w:themeColor="accent6" w:themeShade="BF"/>
                <w:sz w:val="20"/>
                <w:szCs w:val="20"/>
              </w:rPr>
              <w:t xml:space="preserve">  </w:t>
            </w:r>
            <w:r w:rsidR="00AB7717" w:rsidRPr="007A6215">
              <w:rPr>
                <w:rFonts w:asciiTheme="majorHAnsi" w:hAnsiTheme="majorHAnsi" w:cstheme="majorHAnsi"/>
                <w:sz w:val="20"/>
                <w:szCs w:val="20"/>
              </w:rPr>
              <w:t>Reports will be saved with the following naming conventions:</w:t>
            </w:r>
          </w:p>
          <w:p w14:paraId="40618F3E" w14:textId="77777777" w:rsidR="00AB7717" w:rsidRPr="007A6215" w:rsidRDefault="00AB7717" w:rsidP="00AB7717">
            <w:pPr>
              <w:rPr>
                <w:rFonts w:asciiTheme="majorHAnsi" w:hAnsiTheme="majorHAnsi" w:cstheme="majorHAnsi"/>
                <w:sz w:val="20"/>
                <w:szCs w:val="20"/>
              </w:rPr>
            </w:pPr>
            <w:r w:rsidRPr="007A6215">
              <w:rPr>
                <w:rFonts w:asciiTheme="majorHAnsi" w:hAnsiTheme="majorHAnsi" w:cstheme="majorHAnsi"/>
                <w:sz w:val="20"/>
                <w:szCs w:val="20"/>
              </w:rPr>
              <w:t>Query Report  DDMMMYYYY</w:t>
            </w:r>
          </w:p>
        </w:tc>
      </w:tr>
      <w:tr w:rsidR="004753E1" w:rsidRPr="00034B29" w14:paraId="1A33A46D" w14:textId="77777777" w:rsidTr="004F55CF">
        <w:tc>
          <w:tcPr>
            <w:tcW w:w="3828" w:type="dxa"/>
            <w:tcBorders>
              <w:left w:val="single" w:sz="12" w:space="0" w:color="auto"/>
              <w:bottom w:val="single" w:sz="12" w:space="0" w:color="auto"/>
              <w:right w:val="single" w:sz="4" w:space="0" w:color="auto"/>
            </w:tcBorders>
          </w:tcPr>
          <w:p w14:paraId="7E73AA6C" w14:textId="77777777" w:rsidR="004753E1" w:rsidRPr="007A6215" w:rsidRDefault="004753E1" w:rsidP="00736339">
            <w:pPr>
              <w:rPr>
                <w:rFonts w:asciiTheme="majorHAnsi" w:hAnsiTheme="majorHAnsi" w:cstheme="majorHAnsi"/>
                <w:b/>
                <w:sz w:val="20"/>
                <w:szCs w:val="20"/>
              </w:rPr>
            </w:pPr>
            <w:r w:rsidRPr="007A6215">
              <w:rPr>
                <w:rFonts w:asciiTheme="majorHAnsi" w:hAnsiTheme="majorHAnsi" w:cstheme="majorHAnsi"/>
                <w:b/>
                <w:sz w:val="20"/>
                <w:szCs w:val="20"/>
              </w:rPr>
              <w:t>Blank Reports</w:t>
            </w:r>
          </w:p>
        </w:tc>
        <w:tc>
          <w:tcPr>
            <w:tcW w:w="7088" w:type="dxa"/>
            <w:tcBorders>
              <w:left w:val="single" w:sz="4" w:space="0" w:color="auto"/>
              <w:bottom w:val="single" w:sz="12" w:space="0" w:color="auto"/>
              <w:right w:val="single" w:sz="12" w:space="0" w:color="auto"/>
            </w:tcBorders>
          </w:tcPr>
          <w:p w14:paraId="365DE1DA" w14:textId="77777777" w:rsidR="004753E1" w:rsidRPr="007A6215" w:rsidRDefault="00AB7717" w:rsidP="004753E1">
            <w:pPr>
              <w:rPr>
                <w:rFonts w:asciiTheme="majorHAnsi" w:hAnsiTheme="majorHAnsi" w:cstheme="majorHAnsi"/>
                <w:sz w:val="20"/>
                <w:szCs w:val="20"/>
              </w:rPr>
            </w:pPr>
            <w:r w:rsidRPr="007A6215">
              <w:rPr>
                <w:rFonts w:asciiTheme="majorHAnsi" w:hAnsiTheme="majorHAnsi" w:cstheme="majorHAnsi"/>
                <w:sz w:val="20"/>
                <w:szCs w:val="20"/>
              </w:rPr>
              <w:t>If the generated report shows no outstanding queries or missing CRFs, the report will be saved in the location stated above with the following naming convention:</w:t>
            </w:r>
          </w:p>
          <w:p w14:paraId="4AAE4255" w14:textId="77777777" w:rsidR="00A816B7" w:rsidRPr="007A6215" w:rsidRDefault="00AB7717" w:rsidP="004753E1">
            <w:pPr>
              <w:rPr>
                <w:rFonts w:asciiTheme="majorHAnsi" w:hAnsiTheme="majorHAnsi" w:cstheme="majorHAnsi"/>
                <w:sz w:val="20"/>
                <w:szCs w:val="20"/>
              </w:rPr>
            </w:pPr>
            <w:r w:rsidRPr="007A6215">
              <w:rPr>
                <w:rFonts w:asciiTheme="majorHAnsi" w:hAnsiTheme="majorHAnsi" w:cstheme="majorHAnsi"/>
                <w:sz w:val="20"/>
                <w:szCs w:val="20"/>
              </w:rPr>
              <w:t>Query Report DDMMMYYYY blank</w:t>
            </w:r>
          </w:p>
        </w:tc>
      </w:tr>
    </w:tbl>
    <w:p w14:paraId="4A37B281" w14:textId="77777777" w:rsidR="00E9703E" w:rsidRPr="00034B29" w:rsidRDefault="00E9703E" w:rsidP="00063C65">
      <w:pPr>
        <w:spacing w:after="0"/>
        <w:rPr>
          <w:rFonts w:asciiTheme="majorHAnsi" w:hAnsiTheme="majorHAnsi" w:cstheme="majorHAnsi"/>
          <w:color w:val="538135" w:themeColor="accent6" w:themeShade="BF"/>
        </w:rPr>
      </w:pPr>
    </w:p>
    <w:tbl>
      <w:tblPr>
        <w:tblStyle w:val="TableGrid"/>
        <w:tblW w:w="10916" w:type="dxa"/>
        <w:tblInd w:w="-1008" w:type="dxa"/>
        <w:tblLook w:val="04A0" w:firstRow="1" w:lastRow="0" w:firstColumn="1" w:lastColumn="0" w:noHBand="0" w:noVBand="1"/>
      </w:tblPr>
      <w:tblGrid>
        <w:gridCol w:w="3828"/>
        <w:gridCol w:w="7088"/>
      </w:tblGrid>
      <w:tr w:rsidR="004F55CF" w:rsidRPr="00034B29" w14:paraId="45E4BEF6" w14:textId="77777777" w:rsidTr="004F55CF">
        <w:tc>
          <w:tcPr>
            <w:tcW w:w="10916" w:type="dxa"/>
            <w:gridSpan w:val="2"/>
            <w:tcBorders>
              <w:top w:val="single" w:sz="12" w:space="0" w:color="auto"/>
              <w:left w:val="single" w:sz="12" w:space="0" w:color="auto"/>
              <w:bottom w:val="single" w:sz="4" w:space="0" w:color="auto"/>
              <w:right w:val="single" w:sz="12" w:space="0" w:color="auto"/>
            </w:tcBorders>
            <w:shd w:val="clear" w:color="auto" w:fill="808080" w:themeFill="background1" w:themeFillShade="80"/>
          </w:tcPr>
          <w:p w14:paraId="55C7CE96" w14:textId="77777777" w:rsidR="004F55CF" w:rsidRPr="00034B29" w:rsidRDefault="004F55CF">
            <w:pPr>
              <w:rPr>
                <w:rFonts w:asciiTheme="majorHAnsi" w:hAnsiTheme="majorHAnsi" w:cstheme="majorHAnsi"/>
                <w:color w:val="538135" w:themeColor="accent6" w:themeShade="BF"/>
                <w:sz w:val="28"/>
                <w:szCs w:val="28"/>
              </w:rPr>
            </w:pPr>
            <w:r w:rsidRPr="00034B29">
              <w:rPr>
                <w:rFonts w:asciiTheme="majorHAnsi" w:hAnsiTheme="majorHAnsi" w:cstheme="majorHAnsi"/>
                <w:b/>
                <w:color w:val="FFFFFF" w:themeColor="background1"/>
                <w:sz w:val="28"/>
                <w:szCs w:val="28"/>
              </w:rPr>
              <w:t>Query Management</w:t>
            </w:r>
          </w:p>
          <w:p w14:paraId="6D4D3485" w14:textId="77777777" w:rsidR="004F55CF" w:rsidRPr="00034B29" w:rsidRDefault="004F55CF">
            <w:pPr>
              <w:pStyle w:val="ListParagraph"/>
              <w:ind w:left="360"/>
              <w:rPr>
                <w:rFonts w:asciiTheme="majorHAnsi" w:hAnsiTheme="majorHAnsi" w:cstheme="majorHAnsi"/>
                <w:color w:val="538135" w:themeColor="accent6" w:themeShade="BF"/>
              </w:rPr>
            </w:pPr>
          </w:p>
        </w:tc>
      </w:tr>
      <w:tr w:rsidR="004F55CF" w:rsidRPr="00034B29" w14:paraId="6260D293" w14:textId="77777777" w:rsidTr="004F55CF">
        <w:tc>
          <w:tcPr>
            <w:tcW w:w="10916" w:type="dxa"/>
            <w:gridSpan w:val="2"/>
            <w:tcBorders>
              <w:top w:val="single" w:sz="12" w:space="0" w:color="auto"/>
              <w:left w:val="single" w:sz="12" w:space="0" w:color="auto"/>
              <w:bottom w:val="single" w:sz="4" w:space="0" w:color="auto"/>
              <w:right w:val="single" w:sz="12" w:space="0" w:color="auto"/>
            </w:tcBorders>
            <w:hideMark/>
          </w:tcPr>
          <w:p w14:paraId="737ECBE4" w14:textId="77777777" w:rsidR="004F55CF" w:rsidRPr="007A6215" w:rsidRDefault="00BF7591" w:rsidP="00BF7591">
            <w:pPr>
              <w:rPr>
                <w:rFonts w:asciiTheme="majorHAnsi" w:hAnsiTheme="majorHAnsi" w:cstheme="majorHAnsi"/>
                <w:sz w:val="20"/>
                <w:szCs w:val="20"/>
              </w:rPr>
            </w:pPr>
            <w:r w:rsidRPr="007A6215">
              <w:rPr>
                <w:rFonts w:asciiTheme="majorHAnsi" w:hAnsiTheme="majorHAnsi" w:cstheme="majorHAnsi"/>
                <w:sz w:val="20"/>
                <w:szCs w:val="20"/>
              </w:rPr>
              <w:t>The Data Resolution Dashboard should be reviewed</w:t>
            </w:r>
            <w:r w:rsidR="004F55CF" w:rsidRPr="007A6215">
              <w:rPr>
                <w:rFonts w:asciiTheme="majorHAnsi" w:hAnsiTheme="majorHAnsi" w:cstheme="majorHAnsi"/>
                <w:sz w:val="20"/>
                <w:szCs w:val="20"/>
              </w:rPr>
              <w:t xml:space="preserve"> for any site responses, discrepancies or potential query closures.  Once all necessary reviews have been completed, </w:t>
            </w:r>
            <w:r w:rsidRPr="007A6215">
              <w:rPr>
                <w:rFonts w:asciiTheme="majorHAnsi" w:hAnsiTheme="majorHAnsi" w:cstheme="majorHAnsi"/>
                <w:sz w:val="20"/>
                <w:szCs w:val="20"/>
              </w:rPr>
              <w:t>the sites can be notified of their outstanding queries</w:t>
            </w:r>
            <w:r w:rsidR="004F55CF" w:rsidRPr="007A6215">
              <w:rPr>
                <w:rFonts w:asciiTheme="majorHAnsi" w:hAnsiTheme="majorHAnsi" w:cstheme="majorHAnsi"/>
                <w:sz w:val="20"/>
                <w:szCs w:val="20"/>
              </w:rPr>
              <w:t>.</w:t>
            </w:r>
          </w:p>
        </w:tc>
      </w:tr>
      <w:tr w:rsidR="004F55CF" w:rsidRPr="00034B29" w14:paraId="608DE523" w14:textId="77777777" w:rsidTr="004F55CF">
        <w:tc>
          <w:tcPr>
            <w:tcW w:w="3828" w:type="dxa"/>
            <w:tcBorders>
              <w:top w:val="single" w:sz="4" w:space="0" w:color="auto"/>
              <w:left w:val="single" w:sz="12" w:space="0" w:color="auto"/>
              <w:bottom w:val="single" w:sz="4" w:space="0" w:color="auto"/>
              <w:right w:val="single" w:sz="4" w:space="0" w:color="auto"/>
            </w:tcBorders>
            <w:hideMark/>
          </w:tcPr>
          <w:p w14:paraId="377B4F35" w14:textId="77777777" w:rsidR="004F55CF" w:rsidRPr="007A6215" w:rsidRDefault="004F55CF">
            <w:pPr>
              <w:rPr>
                <w:rFonts w:asciiTheme="majorHAnsi" w:hAnsiTheme="majorHAnsi" w:cstheme="majorHAnsi"/>
                <w:b/>
                <w:sz w:val="20"/>
                <w:szCs w:val="20"/>
              </w:rPr>
            </w:pPr>
            <w:r w:rsidRPr="007A6215">
              <w:rPr>
                <w:rFonts w:asciiTheme="majorHAnsi" w:hAnsiTheme="majorHAnsi" w:cstheme="majorHAnsi"/>
                <w:b/>
                <w:sz w:val="20"/>
                <w:szCs w:val="20"/>
              </w:rPr>
              <w:t>Entering a query comment</w:t>
            </w:r>
          </w:p>
        </w:tc>
        <w:tc>
          <w:tcPr>
            <w:tcW w:w="7088" w:type="dxa"/>
            <w:tcBorders>
              <w:top w:val="single" w:sz="4" w:space="0" w:color="auto"/>
              <w:left w:val="single" w:sz="4" w:space="0" w:color="auto"/>
              <w:bottom w:val="single" w:sz="4" w:space="0" w:color="auto"/>
              <w:right w:val="single" w:sz="12" w:space="0" w:color="auto"/>
            </w:tcBorders>
            <w:hideMark/>
          </w:tcPr>
          <w:p w14:paraId="109A7D1F" w14:textId="77777777" w:rsidR="00EB373D" w:rsidRPr="007A6215" w:rsidRDefault="004F55CF" w:rsidP="00360E6A">
            <w:pPr>
              <w:pStyle w:val="ListParagraph"/>
              <w:numPr>
                <w:ilvl w:val="0"/>
                <w:numId w:val="3"/>
              </w:numPr>
              <w:ind w:left="360"/>
              <w:rPr>
                <w:rFonts w:asciiTheme="majorHAnsi" w:hAnsiTheme="majorHAnsi" w:cstheme="majorHAnsi"/>
                <w:sz w:val="20"/>
                <w:szCs w:val="20"/>
              </w:rPr>
            </w:pPr>
            <w:r w:rsidRPr="007A6215">
              <w:rPr>
                <w:rFonts w:asciiTheme="majorHAnsi" w:hAnsiTheme="majorHAnsi" w:cstheme="majorHAnsi"/>
                <w:sz w:val="20"/>
                <w:szCs w:val="20"/>
              </w:rPr>
              <w:t>It may be necessary to enter a comment on the query if further explanation of the query is required or if the site res</w:t>
            </w:r>
            <w:r w:rsidR="00360E6A" w:rsidRPr="007A6215">
              <w:rPr>
                <w:rFonts w:asciiTheme="majorHAnsi" w:hAnsiTheme="majorHAnsi" w:cstheme="majorHAnsi"/>
                <w:sz w:val="20"/>
                <w:szCs w:val="20"/>
              </w:rPr>
              <w:t xml:space="preserve">ponse provided is insufficient.  </w:t>
            </w:r>
          </w:p>
          <w:p w14:paraId="11BED213" w14:textId="77777777" w:rsidR="004F55CF" w:rsidRPr="007A6215" w:rsidRDefault="00360E6A" w:rsidP="00BF7591">
            <w:pPr>
              <w:pStyle w:val="ListParagraph"/>
              <w:numPr>
                <w:ilvl w:val="0"/>
                <w:numId w:val="3"/>
              </w:numPr>
              <w:ind w:left="360"/>
              <w:rPr>
                <w:rFonts w:asciiTheme="majorHAnsi" w:hAnsiTheme="majorHAnsi" w:cstheme="majorHAnsi"/>
                <w:sz w:val="20"/>
                <w:szCs w:val="20"/>
              </w:rPr>
            </w:pPr>
            <w:r w:rsidRPr="007A6215">
              <w:rPr>
                <w:rFonts w:asciiTheme="majorHAnsi" w:hAnsiTheme="majorHAnsi" w:cstheme="majorHAnsi"/>
                <w:sz w:val="20"/>
                <w:szCs w:val="20"/>
              </w:rPr>
              <w:t xml:space="preserve">Query comments will be entered at the discretion of the </w:t>
            </w:r>
            <w:r w:rsidR="00BF7591" w:rsidRPr="007A6215">
              <w:rPr>
                <w:rFonts w:asciiTheme="majorHAnsi" w:hAnsiTheme="majorHAnsi" w:cstheme="majorHAnsi"/>
                <w:sz w:val="20"/>
                <w:szCs w:val="20"/>
              </w:rPr>
              <w:t>query checker</w:t>
            </w:r>
            <w:r w:rsidRPr="007A6215">
              <w:rPr>
                <w:rFonts w:asciiTheme="majorHAnsi" w:hAnsiTheme="majorHAnsi" w:cstheme="majorHAnsi"/>
                <w:sz w:val="20"/>
                <w:szCs w:val="20"/>
              </w:rPr>
              <w:t xml:space="preserve"> unless state</w:t>
            </w:r>
            <w:r w:rsidR="001A3834" w:rsidRPr="007A6215">
              <w:rPr>
                <w:rFonts w:asciiTheme="majorHAnsi" w:hAnsiTheme="majorHAnsi" w:cstheme="majorHAnsi"/>
                <w:sz w:val="20"/>
                <w:szCs w:val="20"/>
              </w:rPr>
              <w:t>d</w:t>
            </w:r>
            <w:r w:rsidRPr="007A6215">
              <w:rPr>
                <w:rFonts w:asciiTheme="majorHAnsi" w:hAnsiTheme="majorHAnsi" w:cstheme="majorHAnsi"/>
                <w:sz w:val="20"/>
                <w:szCs w:val="20"/>
              </w:rPr>
              <w:t xml:space="preserve"> in the Study Specific Instructions section.</w:t>
            </w:r>
          </w:p>
        </w:tc>
      </w:tr>
      <w:tr w:rsidR="004F55CF" w:rsidRPr="00034B29" w14:paraId="33C71695" w14:textId="77777777" w:rsidTr="004F55CF">
        <w:tc>
          <w:tcPr>
            <w:tcW w:w="3828" w:type="dxa"/>
            <w:tcBorders>
              <w:top w:val="single" w:sz="4" w:space="0" w:color="auto"/>
              <w:left w:val="single" w:sz="12" w:space="0" w:color="auto"/>
              <w:bottom w:val="single" w:sz="4" w:space="0" w:color="auto"/>
              <w:right w:val="single" w:sz="4" w:space="0" w:color="auto"/>
            </w:tcBorders>
            <w:hideMark/>
          </w:tcPr>
          <w:p w14:paraId="3E9C5F6F" w14:textId="77777777" w:rsidR="004F55CF" w:rsidRPr="007A6215" w:rsidRDefault="004F55CF">
            <w:pPr>
              <w:rPr>
                <w:rFonts w:asciiTheme="majorHAnsi" w:hAnsiTheme="majorHAnsi" w:cstheme="majorHAnsi"/>
                <w:b/>
                <w:sz w:val="20"/>
                <w:szCs w:val="20"/>
              </w:rPr>
            </w:pPr>
            <w:r w:rsidRPr="007A6215">
              <w:rPr>
                <w:rFonts w:asciiTheme="majorHAnsi" w:hAnsiTheme="majorHAnsi" w:cstheme="majorHAnsi"/>
                <w:b/>
                <w:sz w:val="20"/>
                <w:szCs w:val="20"/>
              </w:rPr>
              <w:t>Closing a query</w:t>
            </w:r>
          </w:p>
        </w:tc>
        <w:tc>
          <w:tcPr>
            <w:tcW w:w="7088" w:type="dxa"/>
            <w:tcBorders>
              <w:top w:val="single" w:sz="4" w:space="0" w:color="auto"/>
              <w:left w:val="single" w:sz="4" w:space="0" w:color="auto"/>
              <w:bottom w:val="single" w:sz="4" w:space="0" w:color="auto"/>
              <w:right w:val="single" w:sz="12" w:space="0" w:color="auto"/>
            </w:tcBorders>
            <w:hideMark/>
          </w:tcPr>
          <w:p w14:paraId="1005F87F" w14:textId="77777777" w:rsidR="004F55CF" w:rsidRPr="007A6215" w:rsidRDefault="00EB373D" w:rsidP="004F55CF">
            <w:pPr>
              <w:pStyle w:val="ListParagraph"/>
              <w:numPr>
                <w:ilvl w:val="0"/>
                <w:numId w:val="3"/>
              </w:numPr>
              <w:ind w:left="360"/>
              <w:rPr>
                <w:rFonts w:asciiTheme="majorHAnsi" w:hAnsiTheme="majorHAnsi" w:cstheme="majorHAnsi"/>
                <w:sz w:val="20"/>
                <w:szCs w:val="20"/>
              </w:rPr>
            </w:pPr>
            <w:r w:rsidRPr="007A6215">
              <w:rPr>
                <w:rFonts w:asciiTheme="majorHAnsi" w:hAnsiTheme="majorHAnsi" w:cstheme="majorHAnsi"/>
                <w:sz w:val="20"/>
                <w:szCs w:val="20"/>
              </w:rPr>
              <w:t>A Query will be closed</w:t>
            </w:r>
            <w:r w:rsidR="004F55CF" w:rsidRPr="007A6215">
              <w:rPr>
                <w:rFonts w:asciiTheme="majorHAnsi" w:hAnsiTheme="majorHAnsi" w:cstheme="majorHAnsi"/>
                <w:sz w:val="20"/>
                <w:szCs w:val="20"/>
              </w:rPr>
              <w:t xml:space="preserve"> if it has been confirmed that the data entered is correct or if the data cannot be obtained (any exceptions to this are detailed in the Study Specific Instructions section)</w:t>
            </w:r>
            <w:r w:rsidRPr="007A6215">
              <w:rPr>
                <w:rFonts w:asciiTheme="majorHAnsi" w:hAnsiTheme="majorHAnsi" w:cstheme="majorHAnsi"/>
                <w:sz w:val="20"/>
                <w:szCs w:val="20"/>
              </w:rPr>
              <w:t>.</w:t>
            </w:r>
          </w:p>
          <w:p w14:paraId="501AEB70" w14:textId="77777777" w:rsidR="004F55CF" w:rsidRPr="007A6215" w:rsidRDefault="00360E6A" w:rsidP="00BF7591">
            <w:pPr>
              <w:pStyle w:val="ListParagraph"/>
              <w:numPr>
                <w:ilvl w:val="0"/>
                <w:numId w:val="3"/>
              </w:numPr>
              <w:ind w:left="360"/>
              <w:rPr>
                <w:rFonts w:asciiTheme="majorHAnsi" w:hAnsiTheme="majorHAnsi" w:cstheme="majorHAnsi"/>
                <w:sz w:val="20"/>
                <w:szCs w:val="20"/>
              </w:rPr>
            </w:pPr>
            <w:r w:rsidRPr="007A6215">
              <w:rPr>
                <w:rFonts w:asciiTheme="majorHAnsi" w:hAnsiTheme="majorHAnsi" w:cstheme="majorHAnsi"/>
                <w:sz w:val="20"/>
                <w:szCs w:val="20"/>
              </w:rPr>
              <w:t xml:space="preserve">The </w:t>
            </w:r>
            <w:r w:rsidR="00BF7591" w:rsidRPr="007A6215">
              <w:rPr>
                <w:rFonts w:asciiTheme="majorHAnsi" w:hAnsiTheme="majorHAnsi" w:cstheme="majorHAnsi"/>
                <w:sz w:val="20"/>
                <w:szCs w:val="20"/>
              </w:rPr>
              <w:t>query checker</w:t>
            </w:r>
            <w:r w:rsidRPr="007A6215">
              <w:rPr>
                <w:rFonts w:asciiTheme="majorHAnsi" w:hAnsiTheme="majorHAnsi" w:cstheme="majorHAnsi"/>
                <w:sz w:val="20"/>
                <w:szCs w:val="20"/>
              </w:rPr>
              <w:t xml:space="preserve"> will ensure that an </w:t>
            </w:r>
            <w:r w:rsidR="00BF7591" w:rsidRPr="007A6215">
              <w:rPr>
                <w:rFonts w:asciiTheme="majorHAnsi" w:hAnsiTheme="majorHAnsi" w:cstheme="majorHAnsi"/>
                <w:sz w:val="20"/>
                <w:szCs w:val="20"/>
              </w:rPr>
              <w:t xml:space="preserve">appropriate comment is entered </w:t>
            </w:r>
            <w:r w:rsidRPr="007A6215">
              <w:rPr>
                <w:rFonts w:asciiTheme="majorHAnsi" w:hAnsiTheme="majorHAnsi" w:cstheme="majorHAnsi"/>
                <w:sz w:val="20"/>
                <w:szCs w:val="20"/>
              </w:rPr>
              <w:t>stating the reason the query has been closed.</w:t>
            </w:r>
          </w:p>
        </w:tc>
      </w:tr>
      <w:tr w:rsidR="004F55CF" w:rsidRPr="00034B29" w14:paraId="074AC45E" w14:textId="77777777" w:rsidTr="004F55CF">
        <w:tc>
          <w:tcPr>
            <w:tcW w:w="3828" w:type="dxa"/>
            <w:tcBorders>
              <w:top w:val="single" w:sz="4" w:space="0" w:color="auto"/>
              <w:left w:val="single" w:sz="12" w:space="0" w:color="auto"/>
              <w:bottom w:val="single" w:sz="4" w:space="0" w:color="auto"/>
              <w:right w:val="single" w:sz="4" w:space="0" w:color="auto"/>
            </w:tcBorders>
            <w:hideMark/>
          </w:tcPr>
          <w:p w14:paraId="77BA255F" w14:textId="77777777" w:rsidR="004F55CF" w:rsidRPr="007A6215" w:rsidRDefault="004F55CF" w:rsidP="006A0FEA">
            <w:pPr>
              <w:rPr>
                <w:rFonts w:asciiTheme="majorHAnsi" w:hAnsiTheme="majorHAnsi" w:cstheme="majorHAnsi"/>
                <w:b/>
                <w:sz w:val="20"/>
                <w:szCs w:val="20"/>
              </w:rPr>
            </w:pPr>
            <w:r w:rsidRPr="007A6215">
              <w:rPr>
                <w:rFonts w:asciiTheme="majorHAnsi" w:hAnsiTheme="majorHAnsi" w:cstheme="majorHAnsi"/>
                <w:b/>
                <w:sz w:val="20"/>
                <w:szCs w:val="20"/>
              </w:rPr>
              <w:t xml:space="preserve">Generating </w:t>
            </w:r>
            <w:r w:rsidR="006A0FEA" w:rsidRPr="007A6215">
              <w:rPr>
                <w:rFonts w:asciiTheme="majorHAnsi" w:hAnsiTheme="majorHAnsi" w:cstheme="majorHAnsi"/>
                <w:b/>
                <w:sz w:val="20"/>
                <w:szCs w:val="20"/>
              </w:rPr>
              <w:t>additional queries</w:t>
            </w:r>
          </w:p>
        </w:tc>
        <w:tc>
          <w:tcPr>
            <w:tcW w:w="7088" w:type="dxa"/>
            <w:tcBorders>
              <w:top w:val="single" w:sz="4" w:space="0" w:color="auto"/>
              <w:left w:val="single" w:sz="4" w:space="0" w:color="auto"/>
              <w:bottom w:val="single" w:sz="4" w:space="0" w:color="auto"/>
              <w:right w:val="single" w:sz="12" w:space="0" w:color="auto"/>
            </w:tcBorders>
            <w:hideMark/>
          </w:tcPr>
          <w:p w14:paraId="3B38A626" w14:textId="77777777" w:rsidR="004F55CF" w:rsidRPr="007A6215" w:rsidRDefault="006A0FEA" w:rsidP="006A0FEA">
            <w:pPr>
              <w:pStyle w:val="ListParagraph"/>
              <w:numPr>
                <w:ilvl w:val="0"/>
                <w:numId w:val="3"/>
              </w:numPr>
              <w:ind w:left="360"/>
              <w:rPr>
                <w:rFonts w:asciiTheme="majorHAnsi" w:hAnsiTheme="majorHAnsi" w:cstheme="majorHAnsi"/>
                <w:sz w:val="20"/>
                <w:szCs w:val="20"/>
              </w:rPr>
            </w:pPr>
            <w:r w:rsidRPr="007A6215">
              <w:rPr>
                <w:rFonts w:asciiTheme="majorHAnsi" w:hAnsiTheme="majorHAnsi" w:cstheme="majorHAnsi"/>
                <w:sz w:val="20"/>
                <w:szCs w:val="20"/>
              </w:rPr>
              <w:t>It may be necessary to generate additional queries</w:t>
            </w:r>
            <w:r w:rsidR="004F55CF" w:rsidRPr="007A6215">
              <w:rPr>
                <w:rFonts w:asciiTheme="majorHAnsi" w:hAnsiTheme="majorHAnsi" w:cstheme="majorHAnsi"/>
                <w:sz w:val="20"/>
                <w:szCs w:val="20"/>
              </w:rPr>
              <w:t xml:space="preserve"> if there is a data discrepancy identified that has not been picked up by the </w:t>
            </w:r>
            <w:r w:rsidRPr="007A6215">
              <w:rPr>
                <w:rFonts w:asciiTheme="majorHAnsi" w:hAnsiTheme="majorHAnsi" w:cstheme="majorHAnsi"/>
                <w:sz w:val="20"/>
                <w:szCs w:val="20"/>
              </w:rPr>
              <w:t>Data Quality Rules</w:t>
            </w:r>
            <w:r w:rsidR="004F55CF" w:rsidRPr="007A6215">
              <w:rPr>
                <w:rFonts w:asciiTheme="majorHAnsi" w:hAnsiTheme="majorHAnsi" w:cstheme="majorHAnsi"/>
                <w:sz w:val="20"/>
                <w:szCs w:val="20"/>
              </w:rPr>
              <w:t xml:space="preserve"> programmed into the database (e.g. an incorrect date or time that is obviously incorrect but is still within the logical parameters allowed on the database).  NOTE:  </w:t>
            </w:r>
            <w:r w:rsidR="004F55CF" w:rsidRPr="007A6215">
              <w:rPr>
                <w:rFonts w:asciiTheme="majorHAnsi" w:hAnsiTheme="majorHAnsi" w:cstheme="majorHAnsi"/>
                <w:i/>
                <w:color w:val="538135" w:themeColor="accent6" w:themeShade="BF"/>
                <w:sz w:val="20"/>
                <w:szCs w:val="20"/>
              </w:rPr>
              <w:t>Manual queries may be added as per procedure as part of a QC Check for the study</w:t>
            </w:r>
            <w:r w:rsidR="00EB373D" w:rsidRPr="007A6215">
              <w:rPr>
                <w:rFonts w:asciiTheme="majorHAnsi" w:hAnsiTheme="majorHAnsi" w:cstheme="majorHAnsi"/>
                <w:i/>
                <w:color w:val="538135" w:themeColor="accent6" w:themeShade="BF"/>
                <w:sz w:val="20"/>
                <w:szCs w:val="20"/>
              </w:rPr>
              <w:t>.  These will be reviewed and updated or closed by the QC Checker</w:t>
            </w:r>
            <w:r w:rsidR="004F55CF" w:rsidRPr="007A6215">
              <w:rPr>
                <w:rFonts w:asciiTheme="majorHAnsi" w:hAnsiTheme="majorHAnsi" w:cstheme="majorHAnsi"/>
                <w:sz w:val="20"/>
                <w:szCs w:val="20"/>
              </w:rPr>
              <w:t xml:space="preserve">.  If manual </w:t>
            </w:r>
            <w:r w:rsidR="004F55CF" w:rsidRPr="007A6215">
              <w:rPr>
                <w:rFonts w:asciiTheme="majorHAnsi" w:hAnsiTheme="majorHAnsi" w:cstheme="majorHAnsi"/>
                <w:sz w:val="20"/>
                <w:szCs w:val="20"/>
              </w:rPr>
              <w:lastRenderedPageBreak/>
              <w:t xml:space="preserve">queries are required frequently as part of the query management process, this </w:t>
            </w:r>
            <w:r w:rsidR="00EB373D" w:rsidRPr="007A6215">
              <w:rPr>
                <w:rFonts w:asciiTheme="majorHAnsi" w:hAnsiTheme="majorHAnsi" w:cstheme="majorHAnsi"/>
                <w:sz w:val="20"/>
                <w:szCs w:val="20"/>
              </w:rPr>
              <w:t>will</w:t>
            </w:r>
            <w:r w:rsidR="004F55CF" w:rsidRPr="007A6215">
              <w:rPr>
                <w:rFonts w:asciiTheme="majorHAnsi" w:hAnsiTheme="majorHAnsi" w:cstheme="majorHAnsi"/>
                <w:sz w:val="20"/>
                <w:szCs w:val="20"/>
              </w:rPr>
              <w:t xml:space="preserve"> be discussed with the Trial Manager </w:t>
            </w:r>
            <w:r w:rsidR="00BF7591" w:rsidRPr="007A6215">
              <w:rPr>
                <w:rFonts w:asciiTheme="majorHAnsi" w:hAnsiTheme="majorHAnsi" w:cstheme="majorHAnsi"/>
                <w:sz w:val="20"/>
                <w:szCs w:val="20"/>
              </w:rPr>
              <w:t xml:space="preserve">or designee </w:t>
            </w:r>
            <w:r w:rsidR="004F55CF" w:rsidRPr="007A6215">
              <w:rPr>
                <w:rFonts w:asciiTheme="majorHAnsi" w:hAnsiTheme="majorHAnsi" w:cstheme="majorHAnsi"/>
                <w:sz w:val="20"/>
                <w:szCs w:val="20"/>
              </w:rPr>
              <w:t>as a database update may be required.</w:t>
            </w:r>
          </w:p>
        </w:tc>
      </w:tr>
    </w:tbl>
    <w:p w14:paraId="563B8A3D" w14:textId="77777777" w:rsidR="00DD063F" w:rsidRPr="00034B29" w:rsidRDefault="00DD063F" w:rsidP="00F741FD">
      <w:pPr>
        <w:spacing w:after="0"/>
        <w:rPr>
          <w:rFonts w:asciiTheme="majorHAnsi" w:hAnsiTheme="majorHAnsi" w:cstheme="majorHAnsi"/>
          <w:b/>
          <w:color w:val="FFFFFF" w:themeColor="background1"/>
          <w:sz w:val="24"/>
          <w:szCs w:val="24"/>
        </w:rPr>
      </w:pPr>
    </w:p>
    <w:tbl>
      <w:tblPr>
        <w:tblStyle w:val="TableGrid"/>
        <w:tblW w:w="10916" w:type="dxa"/>
        <w:tblInd w:w="-1008" w:type="dxa"/>
        <w:tblLook w:val="04A0" w:firstRow="1" w:lastRow="0" w:firstColumn="1" w:lastColumn="0" w:noHBand="0" w:noVBand="1"/>
      </w:tblPr>
      <w:tblGrid>
        <w:gridCol w:w="2692"/>
        <w:gridCol w:w="1710"/>
        <w:gridCol w:w="2120"/>
        <w:gridCol w:w="4394"/>
      </w:tblGrid>
      <w:tr w:rsidR="004B1977" w:rsidRPr="00034B29" w14:paraId="56B2749C" w14:textId="77777777" w:rsidTr="004F55CF">
        <w:tc>
          <w:tcPr>
            <w:tcW w:w="10916" w:type="dxa"/>
            <w:gridSpan w:val="4"/>
            <w:tcBorders>
              <w:top w:val="single" w:sz="12" w:space="0" w:color="auto"/>
              <w:left w:val="single" w:sz="12" w:space="0" w:color="auto"/>
              <w:right w:val="single" w:sz="12" w:space="0" w:color="auto"/>
            </w:tcBorders>
            <w:shd w:val="clear" w:color="auto" w:fill="808080" w:themeFill="background1" w:themeFillShade="80"/>
          </w:tcPr>
          <w:p w14:paraId="1745C77B" w14:textId="77777777" w:rsidR="004B1977" w:rsidRPr="00034B29" w:rsidRDefault="004B1977" w:rsidP="00522157">
            <w:pPr>
              <w:rPr>
                <w:rFonts w:asciiTheme="majorHAnsi" w:hAnsiTheme="majorHAnsi" w:cstheme="majorHAnsi"/>
                <w:color w:val="538135" w:themeColor="accent6" w:themeShade="BF"/>
                <w:sz w:val="28"/>
                <w:szCs w:val="28"/>
              </w:rPr>
            </w:pPr>
            <w:r w:rsidRPr="00034B29">
              <w:rPr>
                <w:rFonts w:asciiTheme="majorHAnsi" w:hAnsiTheme="majorHAnsi" w:cstheme="majorHAnsi"/>
                <w:b/>
                <w:color w:val="FFFFFF" w:themeColor="background1"/>
                <w:sz w:val="28"/>
                <w:szCs w:val="28"/>
              </w:rPr>
              <w:t>Missing CRF Management</w:t>
            </w:r>
          </w:p>
          <w:p w14:paraId="6B026A3C" w14:textId="77777777" w:rsidR="004B1977" w:rsidRPr="00034B29" w:rsidRDefault="004B1977" w:rsidP="00522157">
            <w:pPr>
              <w:pStyle w:val="ListParagraph"/>
              <w:ind w:left="360"/>
              <w:rPr>
                <w:rFonts w:asciiTheme="majorHAnsi" w:hAnsiTheme="majorHAnsi" w:cstheme="majorHAnsi"/>
                <w:color w:val="538135" w:themeColor="accent6" w:themeShade="BF"/>
              </w:rPr>
            </w:pPr>
          </w:p>
        </w:tc>
      </w:tr>
      <w:tr w:rsidR="009720E5" w:rsidRPr="00034B29" w14:paraId="36AF0D5D" w14:textId="77777777" w:rsidTr="004F55CF">
        <w:tc>
          <w:tcPr>
            <w:tcW w:w="10916" w:type="dxa"/>
            <w:gridSpan w:val="4"/>
            <w:tcBorders>
              <w:left w:val="single" w:sz="12" w:space="0" w:color="auto"/>
              <w:right w:val="single" w:sz="12" w:space="0" w:color="auto"/>
            </w:tcBorders>
          </w:tcPr>
          <w:p w14:paraId="17306568" w14:textId="77777777" w:rsidR="009720E5" w:rsidRPr="00034B29" w:rsidRDefault="009720E5" w:rsidP="009720E5">
            <w:pPr>
              <w:jc w:val="center"/>
              <w:rPr>
                <w:rFonts w:asciiTheme="majorHAnsi" w:hAnsiTheme="majorHAnsi" w:cstheme="majorHAnsi"/>
                <w:i/>
                <w:color w:val="538135" w:themeColor="accent6" w:themeShade="BF"/>
              </w:rPr>
            </w:pPr>
            <w:r w:rsidRPr="00034B29">
              <w:rPr>
                <w:rFonts w:asciiTheme="majorHAnsi" w:hAnsiTheme="majorHAnsi" w:cstheme="majorHAnsi"/>
                <w:b/>
              </w:rPr>
              <w:t>Missing Data Timeframes</w:t>
            </w:r>
          </w:p>
        </w:tc>
      </w:tr>
      <w:tr w:rsidR="009720E5" w:rsidRPr="00034B29" w14:paraId="75DAC13F" w14:textId="77777777" w:rsidTr="004F55CF">
        <w:trPr>
          <w:trHeight w:val="90"/>
        </w:trPr>
        <w:tc>
          <w:tcPr>
            <w:tcW w:w="2692" w:type="dxa"/>
            <w:tcBorders>
              <w:top w:val="single" w:sz="12" w:space="0" w:color="auto"/>
              <w:left w:val="single" w:sz="12" w:space="0" w:color="auto"/>
              <w:right w:val="single" w:sz="4" w:space="0" w:color="auto"/>
            </w:tcBorders>
          </w:tcPr>
          <w:p w14:paraId="74A086AB" w14:textId="77777777" w:rsidR="009720E5" w:rsidRPr="00034B29" w:rsidRDefault="009720E5" w:rsidP="009720E5">
            <w:pPr>
              <w:jc w:val="center"/>
              <w:rPr>
                <w:rFonts w:asciiTheme="majorHAnsi" w:hAnsiTheme="majorHAnsi" w:cstheme="majorHAnsi"/>
                <w:b/>
              </w:rPr>
            </w:pPr>
            <w:r w:rsidRPr="00034B29">
              <w:rPr>
                <w:rFonts w:asciiTheme="majorHAnsi" w:hAnsiTheme="majorHAnsi" w:cstheme="majorHAnsi"/>
                <w:b/>
              </w:rPr>
              <w:t>CRF</w:t>
            </w:r>
          </w:p>
        </w:tc>
        <w:tc>
          <w:tcPr>
            <w:tcW w:w="1710" w:type="dxa"/>
            <w:tcBorders>
              <w:top w:val="single" w:sz="12" w:space="0" w:color="auto"/>
              <w:left w:val="single" w:sz="4" w:space="0" w:color="auto"/>
              <w:right w:val="single" w:sz="4" w:space="0" w:color="auto"/>
            </w:tcBorders>
          </w:tcPr>
          <w:p w14:paraId="4D5B3ED0" w14:textId="77777777" w:rsidR="009720E5" w:rsidRPr="00034B29" w:rsidRDefault="009720E5" w:rsidP="009720E5">
            <w:pPr>
              <w:jc w:val="center"/>
              <w:rPr>
                <w:rFonts w:asciiTheme="majorHAnsi" w:hAnsiTheme="majorHAnsi" w:cstheme="majorHAnsi"/>
                <w:b/>
              </w:rPr>
            </w:pPr>
            <w:r w:rsidRPr="00034B29">
              <w:rPr>
                <w:rFonts w:asciiTheme="majorHAnsi" w:hAnsiTheme="majorHAnsi" w:cstheme="majorHAnsi"/>
                <w:b/>
              </w:rPr>
              <w:t xml:space="preserve">Due By Date   </w:t>
            </w:r>
          </w:p>
        </w:tc>
        <w:tc>
          <w:tcPr>
            <w:tcW w:w="2120" w:type="dxa"/>
            <w:tcBorders>
              <w:top w:val="single" w:sz="12" w:space="0" w:color="auto"/>
              <w:left w:val="single" w:sz="4" w:space="0" w:color="auto"/>
              <w:right w:val="single" w:sz="4" w:space="0" w:color="auto"/>
            </w:tcBorders>
          </w:tcPr>
          <w:p w14:paraId="40859298" w14:textId="77777777" w:rsidR="009720E5" w:rsidRPr="00034B29" w:rsidRDefault="009720E5" w:rsidP="009720E5">
            <w:pPr>
              <w:jc w:val="center"/>
              <w:rPr>
                <w:rFonts w:asciiTheme="majorHAnsi" w:hAnsiTheme="majorHAnsi" w:cstheme="majorHAnsi"/>
                <w:b/>
              </w:rPr>
            </w:pPr>
            <w:r w:rsidRPr="00034B29">
              <w:rPr>
                <w:rFonts w:asciiTheme="majorHAnsi" w:hAnsiTheme="majorHAnsi" w:cstheme="majorHAnsi"/>
                <w:b/>
              </w:rPr>
              <w:t xml:space="preserve">Completion Timeframe </w:t>
            </w:r>
          </w:p>
        </w:tc>
        <w:tc>
          <w:tcPr>
            <w:tcW w:w="4394" w:type="dxa"/>
            <w:tcBorders>
              <w:top w:val="single" w:sz="12" w:space="0" w:color="auto"/>
              <w:left w:val="single" w:sz="4" w:space="0" w:color="auto"/>
              <w:right w:val="single" w:sz="12" w:space="0" w:color="auto"/>
            </w:tcBorders>
          </w:tcPr>
          <w:p w14:paraId="5F55B3AC" w14:textId="77777777" w:rsidR="009720E5" w:rsidRPr="00034B29" w:rsidRDefault="00BF7591" w:rsidP="009720E5">
            <w:pPr>
              <w:jc w:val="center"/>
              <w:rPr>
                <w:rFonts w:asciiTheme="majorHAnsi" w:hAnsiTheme="majorHAnsi" w:cstheme="majorHAnsi"/>
                <w:b/>
              </w:rPr>
            </w:pPr>
            <w:r>
              <w:rPr>
                <w:rFonts w:asciiTheme="majorHAnsi" w:hAnsiTheme="majorHAnsi" w:cstheme="majorHAnsi"/>
                <w:b/>
              </w:rPr>
              <w:t xml:space="preserve">Action Required and </w:t>
            </w:r>
            <w:r w:rsidR="009720E5" w:rsidRPr="00034B29">
              <w:rPr>
                <w:rFonts w:asciiTheme="majorHAnsi" w:hAnsiTheme="majorHAnsi" w:cstheme="majorHAnsi"/>
                <w:b/>
              </w:rPr>
              <w:t xml:space="preserve">Missed Date </w:t>
            </w:r>
          </w:p>
        </w:tc>
      </w:tr>
      <w:tr w:rsidR="009720E5" w:rsidRPr="00034B29" w14:paraId="334A3E79" w14:textId="77777777" w:rsidTr="004F55CF">
        <w:trPr>
          <w:trHeight w:val="90"/>
        </w:trPr>
        <w:tc>
          <w:tcPr>
            <w:tcW w:w="2692" w:type="dxa"/>
            <w:tcBorders>
              <w:left w:val="single" w:sz="12" w:space="0" w:color="auto"/>
              <w:right w:val="single" w:sz="4" w:space="0" w:color="auto"/>
            </w:tcBorders>
          </w:tcPr>
          <w:p w14:paraId="64348013" w14:textId="77777777" w:rsidR="009720E5" w:rsidRPr="00034B29" w:rsidRDefault="009720E5" w:rsidP="009720E5">
            <w:pPr>
              <w:jc w:val="center"/>
              <w:rPr>
                <w:rFonts w:asciiTheme="majorHAnsi" w:hAnsiTheme="majorHAnsi" w:cstheme="majorHAnsi"/>
                <w:b/>
              </w:rPr>
            </w:pPr>
            <w:r w:rsidRPr="00034B29">
              <w:rPr>
                <w:rFonts w:asciiTheme="majorHAnsi" w:hAnsiTheme="majorHAnsi" w:cstheme="majorHAnsi"/>
                <w:i/>
                <w:color w:val="538135" w:themeColor="accent6" w:themeShade="BF"/>
                <w:sz w:val="20"/>
                <w:szCs w:val="20"/>
              </w:rPr>
              <w:t>Specify CRF Name/Timepoint (e.g. Baseline Blood Results)</w:t>
            </w:r>
          </w:p>
        </w:tc>
        <w:tc>
          <w:tcPr>
            <w:tcW w:w="1710" w:type="dxa"/>
            <w:tcBorders>
              <w:left w:val="single" w:sz="4" w:space="0" w:color="auto"/>
              <w:right w:val="single" w:sz="4" w:space="0" w:color="auto"/>
            </w:tcBorders>
          </w:tcPr>
          <w:p w14:paraId="4D225236" w14:textId="77777777" w:rsidR="009720E5" w:rsidRPr="00034B29" w:rsidRDefault="009720E5" w:rsidP="009720E5">
            <w:pPr>
              <w:jc w:val="center"/>
              <w:rPr>
                <w:rFonts w:asciiTheme="majorHAnsi" w:hAnsiTheme="majorHAnsi" w:cstheme="majorHAnsi"/>
                <w:i/>
                <w:color w:val="538135" w:themeColor="accent6" w:themeShade="BF"/>
                <w:sz w:val="20"/>
                <w:szCs w:val="20"/>
              </w:rPr>
            </w:pPr>
            <w:r w:rsidRPr="00034B29">
              <w:rPr>
                <w:rFonts w:asciiTheme="majorHAnsi" w:hAnsiTheme="majorHAnsi" w:cstheme="majorHAnsi"/>
                <w:i/>
                <w:color w:val="538135" w:themeColor="accent6" w:themeShade="BF"/>
                <w:sz w:val="20"/>
                <w:szCs w:val="20"/>
              </w:rPr>
              <w:t>Specify when the CRF is due to be completed by and will appear on the Missing CRF Report if not (e.g. 30 Days after Randomisation)</w:t>
            </w:r>
          </w:p>
        </w:tc>
        <w:tc>
          <w:tcPr>
            <w:tcW w:w="2120" w:type="dxa"/>
            <w:tcBorders>
              <w:left w:val="single" w:sz="4" w:space="0" w:color="auto"/>
              <w:right w:val="single" w:sz="4" w:space="0" w:color="auto"/>
            </w:tcBorders>
          </w:tcPr>
          <w:p w14:paraId="38B8BE61" w14:textId="77777777" w:rsidR="009720E5" w:rsidRPr="00034B29" w:rsidRDefault="009720E5" w:rsidP="009720E5">
            <w:pPr>
              <w:jc w:val="center"/>
              <w:rPr>
                <w:rFonts w:asciiTheme="majorHAnsi" w:hAnsiTheme="majorHAnsi" w:cstheme="majorHAnsi"/>
                <w:i/>
                <w:color w:val="538135" w:themeColor="accent6" w:themeShade="BF"/>
                <w:sz w:val="20"/>
                <w:szCs w:val="20"/>
              </w:rPr>
            </w:pPr>
            <w:r w:rsidRPr="00034B29">
              <w:rPr>
                <w:rFonts w:asciiTheme="majorHAnsi" w:hAnsiTheme="majorHAnsi" w:cstheme="majorHAnsi"/>
                <w:i/>
                <w:color w:val="538135" w:themeColor="accent6" w:themeShade="BF"/>
                <w:sz w:val="20"/>
                <w:szCs w:val="20"/>
              </w:rPr>
              <w:t>Specify timeframe for CRF to be completed (e.g. +/- 14 Days after Due By  Date)</w:t>
            </w:r>
          </w:p>
        </w:tc>
        <w:tc>
          <w:tcPr>
            <w:tcW w:w="4394" w:type="dxa"/>
            <w:tcBorders>
              <w:left w:val="single" w:sz="4" w:space="0" w:color="auto"/>
              <w:right w:val="single" w:sz="12" w:space="0" w:color="auto"/>
            </w:tcBorders>
          </w:tcPr>
          <w:p w14:paraId="226C6422" w14:textId="77777777" w:rsidR="009720E5" w:rsidRPr="00034B29" w:rsidRDefault="00BF7591" w:rsidP="009720E5">
            <w:pPr>
              <w:jc w:val="center"/>
              <w:rPr>
                <w:rFonts w:asciiTheme="majorHAnsi" w:hAnsiTheme="majorHAnsi" w:cstheme="majorHAnsi"/>
                <w:i/>
                <w:color w:val="538135" w:themeColor="accent6" w:themeShade="BF"/>
                <w:sz w:val="20"/>
                <w:szCs w:val="20"/>
              </w:rPr>
            </w:pPr>
            <w:r>
              <w:rPr>
                <w:rFonts w:asciiTheme="majorHAnsi" w:hAnsiTheme="majorHAnsi" w:cstheme="majorHAnsi"/>
                <w:i/>
                <w:color w:val="538135" w:themeColor="accent6" w:themeShade="BF"/>
                <w:sz w:val="20"/>
                <w:szCs w:val="20"/>
              </w:rPr>
              <w:t xml:space="preserve">Specify what action will be taken when CRF is identified as missing (e.g.  If the data is not completed by the specified Due </w:t>
            </w:r>
            <w:proofErr w:type="gramStart"/>
            <w:r>
              <w:rPr>
                <w:rFonts w:asciiTheme="majorHAnsi" w:hAnsiTheme="majorHAnsi" w:cstheme="majorHAnsi"/>
                <w:i/>
                <w:color w:val="538135" w:themeColor="accent6" w:themeShade="BF"/>
                <w:sz w:val="20"/>
                <w:szCs w:val="20"/>
              </w:rPr>
              <w:t>By</w:t>
            </w:r>
            <w:proofErr w:type="gramEnd"/>
            <w:r>
              <w:rPr>
                <w:rFonts w:asciiTheme="majorHAnsi" w:hAnsiTheme="majorHAnsi" w:cstheme="majorHAnsi"/>
                <w:i/>
                <w:color w:val="538135" w:themeColor="accent6" w:themeShade="BF"/>
                <w:sz w:val="20"/>
                <w:szCs w:val="20"/>
              </w:rPr>
              <w:t xml:space="preserve"> Date, but is still within the completion timeframe, a query will be added to the database to remind site the visit is due.  </w:t>
            </w:r>
            <w:r w:rsidR="009720E5" w:rsidRPr="00034B29">
              <w:rPr>
                <w:rFonts w:asciiTheme="majorHAnsi" w:hAnsiTheme="majorHAnsi" w:cstheme="majorHAnsi"/>
                <w:i/>
                <w:color w:val="538135" w:themeColor="accent6" w:themeShade="BF"/>
                <w:sz w:val="20"/>
                <w:szCs w:val="20"/>
              </w:rPr>
              <w:t>Specify when the data will be regarded as permanently missed and will no longer be followed-up with site/participant (e.g. If data is not completed by the latest applicable date in the Completion Timeframe)</w:t>
            </w:r>
          </w:p>
        </w:tc>
      </w:tr>
      <w:tr w:rsidR="009720E5" w:rsidRPr="00034B29" w14:paraId="69D40101" w14:textId="77777777" w:rsidTr="004F55CF">
        <w:trPr>
          <w:trHeight w:val="90"/>
        </w:trPr>
        <w:tc>
          <w:tcPr>
            <w:tcW w:w="2692" w:type="dxa"/>
            <w:tcBorders>
              <w:left w:val="single" w:sz="12" w:space="0" w:color="auto"/>
              <w:right w:val="single" w:sz="4" w:space="0" w:color="auto"/>
            </w:tcBorders>
          </w:tcPr>
          <w:p w14:paraId="424B84CB" w14:textId="77777777" w:rsidR="009720E5" w:rsidRPr="00034B29" w:rsidRDefault="009720E5" w:rsidP="009720E5">
            <w:pPr>
              <w:jc w:val="center"/>
              <w:rPr>
                <w:rFonts w:asciiTheme="majorHAnsi" w:hAnsiTheme="majorHAnsi" w:cstheme="majorHAnsi"/>
                <w:b/>
              </w:rPr>
            </w:pPr>
          </w:p>
        </w:tc>
        <w:tc>
          <w:tcPr>
            <w:tcW w:w="1710" w:type="dxa"/>
            <w:tcBorders>
              <w:left w:val="single" w:sz="4" w:space="0" w:color="auto"/>
              <w:right w:val="single" w:sz="4" w:space="0" w:color="auto"/>
            </w:tcBorders>
          </w:tcPr>
          <w:p w14:paraId="66323B9B" w14:textId="77777777" w:rsidR="009720E5" w:rsidRPr="00034B29" w:rsidRDefault="009720E5" w:rsidP="009720E5">
            <w:pPr>
              <w:jc w:val="center"/>
              <w:rPr>
                <w:rFonts w:asciiTheme="majorHAnsi" w:hAnsiTheme="majorHAnsi" w:cstheme="majorHAnsi"/>
                <w:b/>
              </w:rPr>
            </w:pPr>
          </w:p>
        </w:tc>
        <w:tc>
          <w:tcPr>
            <w:tcW w:w="2120" w:type="dxa"/>
            <w:tcBorders>
              <w:left w:val="single" w:sz="4" w:space="0" w:color="auto"/>
              <w:bottom w:val="single" w:sz="12" w:space="0" w:color="auto"/>
              <w:right w:val="single" w:sz="4" w:space="0" w:color="auto"/>
            </w:tcBorders>
          </w:tcPr>
          <w:p w14:paraId="30259DAC" w14:textId="77777777" w:rsidR="009720E5" w:rsidRPr="00034B29" w:rsidRDefault="009720E5" w:rsidP="009720E5">
            <w:pPr>
              <w:jc w:val="center"/>
              <w:rPr>
                <w:rFonts w:asciiTheme="majorHAnsi" w:hAnsiTheme="majorHAnsi" w:cstheme="majorHAnsi"/>
                <w:b/>
              </w:rPr>
            </w:pPr>
          </w:p>
        </w:tc>
        <w:tc>
          <w:tcPr>
            <w:tcW w:w="4394" w:type="dxa"/>
            <w:tcBorders>
              <w:left w:val="single" w:sz="4" w:space="0" w:color="auto"/>
              <w:bottom w:val="single" w:sz="12" w:space="0" w:color="auto"/>
              <w:right w:val="single" w:sz="12" w:space="0" w:color="auto"/>
            </w:tcBorders>
          </w:tcPr>
          <w:p w14:paraId="2E1EACB2" w14:textId="77777777" w:rsidR="009720E5" w:rsidRPr="00034B29" w:rsidRDefault="009720E5" w:rsidP="009720E5">
            <w:pPr>
              <w:jc w:val="center"/>
              <w:rPr>
                <w:rFonts w:asciiTheme="majorHAnsi" w:hAnsiTheme="majorHAnsi" w:cstheme="majorHAnsi"/>
                <w:b/>
              </w:rPr>
            </w:pPr>
          </w:p>
        </w:tc>
      </w:tr>
    </w:tbl>
    <w:p w14:paraId="05376320" w14:textId="77777777" w:rsidR="00F741FD" w:rsidRPr="00034B29" w:rsidRDefault="00F741FD" w:rsidP="00063C65">
      <w:pPr>
        <w:spacing w:after="0"/>
        <w:rPr>
          <w:rFonts w:asciiTheme="majorHAnsi" w:hAnsiTheme="majorHAnsi" w:cstheme="majorHAnsi"/>
          <w:color w:val="538135" w:themeColor="accent6" w:themeShade="BF"/>
        </w:rPr>
      </w:pPr>
    </w:p>
    <w:tbl>
      <w:tblPr>
        <w:tblStyle w:val="TableGrid"/>
        <w:tblW w:w="10916" w:type="dxa"/>
        <w:tblInd w:w="-1008" w:type="dxa"/>
        <w:tblLook w:val="04A0" w:firstRow="1" w:lastRow="0" w:firstColumn="1" w:lastColumn="0" w:noHBand="0" w:noVBand="1"/>
      </w:tblPr>
      <w:tblGrid>
        <w:gridCol w:w="2617"/>
        <w:gridCol w:w="2044"/>
        <w:gridCol w:w="1901"/>
        <w:gridCol w:w="4354"/>
      </w:tblGrid>
      <w:tr w:rsidR="002D6251" w:rsidRPr="00034B29" w14:paraId="777B6DA2" w14:textId="77777777" w:rsidTr="004F55CF">
        <w:tc>
          <w:tcPr>
            <w:tcW w:w="10916" w:type="dxa"/>
            <w:gridSpan w:val="4"/>
            <w:tcBorders>
              <w:top w:val="single" w:sz="12" w:space="0" w:color="auto"/>
              <w:left w:val="single" w:sz="12" w:space="0" w:color="auto"/>
              <w:right w:val="single" w:sz="12" w:space="0" w:color="auto"/>
            </w:tcBorders>
            <w:shd w:val="clear" w:color="auto" w:fill="808080" w:themeFill="background1" w:themeFillShade="80"/>
          </w:tcPr>
          <w:p w14:paraId="38E27B59" w14:textId="77777777" w:rsidR="002D6251" w:rsidRPr="00034B29" w:rsidRDefault="002D6251" w:rsidP="004B1977">
            <w:pPr>
              <w:rPr>
                <w:rFonts w:asciiTheme="majorHAnsi" w:hAnsiTheme="majorHAnsi" w:cstheme="majorHAnsi"/>
                <w:b/>
                <w:color w:val="FFFFFF" w:themeColor="background1"/>
                <w:sz w:val="28"/>
                <w:szCs w:val="28"/>
              </w:rPr>
            </w:pPr>
            <w:r w:rsidRPr="00034B29">
              <w:rPr>
                <w:rFonts w:asciiTheme="majorHAnsi" w:hAnsiTheme="majorHAnsi" w:cstheme="majorHAnsi"/>
                <w:b/>
                <w:color w:val="FFFFFF" w:themeColor="background1"/>
                <w:sz w:val="28"/>
                <w:szCs w:val="28"/>
              </w:rPr>
              <w:t xml:space="preserve">Study Specific Instructions </w:t>
            </w:r>
          </w:p>
          <w:p w14:paraId="63A2CC10" w14:textId="77777777" w:rsidR="002D6251" w:rsidRPr="00034B29" w:rsidRDefault="002D6251" w:rsidP="00410D46">
            <w:pPr>
              <w:pStyle w:val="ListParagraph"/>
              <w:ind w:left="360"/>
              <w:rPr>
                <w:rFonts w:asciiTheme="majorHAnsi" w:hAnsiTheme="majorHAnsi" w:cstheme="majorHAnsi"/>
                <w:b/>
                <w:color w:val="FFFFFF" w:themeColor="background1"/>
                <w:sz w:val="20"/>
                <w:szCs w:val="20"/>
              </w:rPr>
            </w:pPr>
          </w:p>
        </w:tc>
      </w:tr>
      <w:tr w:rsidR="00410D46" w:rsidRPr="00034B29" w14:paraId="2AD7CC90" w14:textId="77777777" w:rsidTr="004F55CF">
        <w:tc>
          <w:tcPr>
            <w:tcW w:w="2617" w:type="dxa"/>
            <w:tcBorders>
              <w:left w:val="single" w:sz="12" w:space="0" w:color="auto"/>
              <w:right w:val="single" w:sz="4" w:space="0" w:color="auto"/>
            </w:tcBorders>
          </w:tcPr>
          <w:p w14:paraId="5529C84D" w14:textId="77777777" w:rsidR="00410D46" w:rsidRPr="00034B29" w:rsidRDefault="00410D46" w:rsidP="007C7DF9">
            <w:pPr>
              <w:jc w:val="center"/>
              <w:rPr>
                <w:rFonts w:asciiTheme="majorHAnsi" w:hAnsiTheme="majorHAnsi" w:cstheme="majorHAnsi"/>
                <w:b/>
              </w:rPr>
            </w:pPr>
            <w:r w:rsidRPr="00034B29">
              <w:rPr>
                <w:rFonts w:asciiTheme="majorHAnsi" w:hAnsiTheme="majorHAnsi" w:cstheme="majorHAnsi"/>
                <w:b/>
              </w:rPr>
              <w:t>CRF</w:t>
            </w:r>
          </w:p>
        </w:tc>
        <w:tc>
          <w:tcPr>
            <w:tcW w:w="2044" w:type="dxa"/>
            <w:tcBorders>
              <w:left w:val="single" w:sz="4" w:space="0" w:color="auto"/>
            </w:tcBorders>
          </w:tcPr>
          <w:p w14:paraId="3EF613E8" w14:textId="77777777" w:rsidR="00410D46" w:rsidRPr="00034B29" w:rsidRDefault="00410D46" w:rsidP="007C7DF9">
            <w:pPr>
              <w:jc w:val="center"/>
              <w:rPr>
                <w:rFonts w:asciiTheme="majorHAnsi" w:hAnsiTheme="majorHAnsi" w:cstheme="majorHAnsi"/>
                <w:b/>
              </w:rPr>
            </w:pPr>
            <w:r w:rsidRPr="00034B29">
              <w:rPr>
                <w:rFonts w:asciiTheme="majorHAnsi" w:hAnsiTheme="majorHAnsi" w:cstheme="majorHAnsi"/>
                <w:b/>
              </w:rPr>
              <w:t>Query Text</w:t>
            </w:r>
          </w:p>
        </w:tc>
        <w:tc>
          <w:tcPr>
            <w:tcW w:w="1901" w:type="dxa"/>
          </w:tcPr>
          <w:p w14:paraId="01666E45" w14:textId="77777777" w:rsidR="00410D46" w:rsidRPr="00034B29" w:rsidRDefault="00410D46" w:rsidP="007C7DF9">
            <w:pPr>
              <w:jc w:val="center"/>
              <w:rPr>
                <w:rFonts w:asciiTheme="majorHAnsi" w:hAnsiTheme="majorHAnsi" w:cstheme="majorHAnsi"/>
                <w:b/>
              </w:rPr>
            </w:pPr>
            <w:r w:rsidRPr="00034B29">
              <w:rPr>
                <w:rFonts w:asciiTheme="majorHAnsi" w:hAnsiTheme="majorHAnsi" w:cstheme="majorHAnsi"/>
                <w:b/>
              </w:rPr>
              <w:t>Example Response</w:t>
            </w:r>
          </w:p>
        </w:tc>
        <w:tc>
          <w:tcPr>
            <w:tcW w:w="4354" w:type="dxa"/>
            <w:tcBorders>
              <w:right w:val="single" w:sz="12" w:space="0" w:color="auto"/>
            </w:tcBorders>
          </w:tcPr>
          <w:p w14:paraId="51A10F61" w14:textId="77777777" w:rsidR="00410D46" w:rsidRPr="00034B29" w:rsidRDefault="00410D46" w:rsidP="007C7DF9">
            <w:pPr>
              <w:jc w:val="center"/>
              <w:rPr>
                <w:rFonts w:asciiTheme="majorHAnsi" w:hAnsiTheme="majorHAnsi" w:cstheme="majorHAnsi"/>
                <w:b/>
              </w:rPr>
            </w:pPr>
            <w:r w:rsidRPr="00034B29">
              <w:rPr>
                <w:rFonts w:asciiTheme="majorHAnsi" w:hAnsiTheme="majorHAnsi" w:cstheme="majorHAnsi"/>
                <w:b/>
              </w:rPr>
              <w:t>Action Required</w:t>
            </w:r>
          </w:p>
        </w:tc>
      </w:tr>
      <w:tr w:rsidR="00410D46" w:rsidRPr="00034B29" w14:paraId="29615BEF" w14:textId="77777777" w:rsidTr="004F55CF">
        <w:tc>
          <w:tcPr>
            <w:tcW w:w="2617" w:type="dxa"/>
            <w:tcBorders>
              <w:left w:val="single" w:sz="12" w:space="0" w:color="auto"/>
              <w:right w:val="single" w:sz="4" w:space="0" w:color="auto"/>
            </w:tcBorders>
          </w:tcPr>
          <w:p w14:paraId="33CF8AD4" w14:textId="77777777" w:rsidR="00410D46" w:rsidRPr="00034B29" w:rsidRDefault="00410D46" w:rsidP="0096651E">
            <w:pPr>
              <w:rPr>
                <w:rFonts w:asciiTheme="majorHAnsi" w:hAnsiTheme="majorHAnsi" w:cstheme="majorHAnsi"/>
                <w:i/>
                <w:color w:val="538135" w:themeColor="accent6" w:themeShade="BF"/>
                <w:sz w:val="20"/>
                <w:szCs w:val="20"/>
              </w:rPr>
            </w:pPr>
            <w:r w:rsidRPr="00034B29">
              <w:rPr>
                <w:rFonts w:asciiTheme="majorHAnsi" w:hAnsiTheme="majorHAnsi" w:cstheme="majorHAnsi"/>
                <w:i/>
                <w:color w:val="538135" w:themeColor="accent6" w:themeShade="BF"/>
                <w:sz w:val="20"/>
                <w:szCs w:val="20"/>
              </w:rPr>
              <w:t xml:space="preserve">Specify CRF Name/Timepoint (e.g. Baseline </w:t>
            </w:r>
            <w:r w:rsidR="0096651E" w:rsidRPr="00034B29">
              <w:rPr>
                <w:rFonts w:asciiTheme="majorHAnsi" w:hAnsiTheme="majorHAnsi" w:cstheme="majorHAnsi"/>
                <w:i/>
                <w:color w:val="538135" w:themeColor="accent6" w:themeShade="BF"/>
                <w:sz w:val="20"/>
                <w:szCs w:val="20"/>
              </w:rPr>
              <w:t>Blood Results</w:t>
            </w:r>
            <w:r w:rsidRPr="00034B29">
              <w:rPr>
                <w:rFonts w:asciiTheme="majorHAnsi" w:hAnsiTheme="majorHAnsi" w:cstheme="majorHAnsi"/>
                <w:i/>
                <w:color w:val="538135" w:themeColor="accent6" w:themeShade="BF"/>
                <w:sz w:val="20"/>
                <w:szCs w:val="20"/>
              </w:rPr>
              <w:t>)</w:t>
            </w:r>
          </w:p>
        </w:tc>
        <w:tc>
          <w:tcPr>
            <w:tcW w:w="2044" w:type="dxa"/>
            <w:tcBorders>
              <w:left w:val="single" w:sz="4" w:space="0" w:color="auto"/>
            </w:tcBorders>
          </w:tcPr>
          <w:p w14:paraId="3C0DAAAD" w14:textId="77777777" w:rsidR="00410D46" w:rsidRPr="00034B29" w:rsidRDefault="00410D46" w:rsidP="0096651E">
            <w:pPr>
              <w:rPr>
                <w:rFonts w:asciiTheme="majorHAnsi" w:hAnsiTheme="majorHAnsi" w:cstheme="majorHAnsi"/>
                <w:i/>
                <w:color w:val="538135" w:themeColor="accent6" w:themeShade="BF"/>
                <w:sz w:val="20"/>
                <w:szCs w:val="20"/>
              </w:rPr>
            </w:pPr>
            <w:r w:rsidRPr="00034B29">
              <w:rPr>
                <w:rFonts w:asciiTheme="majorHAnsi" w:hAnsiTheme="majorHAnsi" w:cstheme="majorHAnsi"/>
                <w:i/>
                <w:color w:val="538135" w:themeColor="accent6" w:themeShade="BF"/>
                <w:sz w:val="20"/>
                <w:szCs w:val="20"/>
              </w:rPr>
              <w:t xml:space="preserve">Specify query text as on database (e.g. </w:t>
            </w:r>
            <w:r w:rsidR="0096651E" w:rsidRPr="00034B29">
              <w:rPr>
                <w:rFonts w:asciiTheme="majorHAnsi" w:hAnsiTheme="majorHAnsi" w:cstheme="majorHAnsi"/>
                <w:i/>
                <w:color w:val="538135" w:themeColor="accent6" w:themeShade="BF"/>
                <w:sz w:val="20"/>
                <w:szCs w:val="20"/>
              </w:rPr>
              <w:t>Cholesterol  is Missing</w:t>
            </w:r>
            <w:r w:rsidRPr="00034B29">
              <w:rPr>
                <w:rFonts w:asciiTheme="majorHAnsi" w:hAnsiTheme="majorHAnsi" w:cstheme="majorHAnsi"/>
                <w:i/>
                <w:color w:val="538135" w:themeColor="accent6" w:themeShade="BF"/>
                <w:sz w:val="20"/>
                <w:szCs w:val="20"/>
              </w:rPr>
              <w:t>)</w:t>
            </w:r>
          </w:p>
        </w:tc>
        <w:tc>
          <w:tcPr>
            <w:tcW w:w="1901" w:type="dxa"/>
          </w:tcPr>
          <w:p w14:paraId="73598982" w14:textId="77777777" w:rsidR="00410D46" w:rsidRPr="00034B29" w:rsidRDefault="00410D46" w:rsidP="0096651E">
            <w:pPr>
              <w:rPr>
                <w:rFonts w:asciiTheme="majorHAnsi" w:hAnsiTheme="majorHAnsi" w:cstheme="majorHAnsi"/>
                <w:i/>
                <w:color w:val="538135" w:themeColor="accent6" w:themeShade="BF"/>
                <w:sz w:val="20"/>
                <w:szCs w:val="20"/>
              </w:rPr>
            </w:pPr>
            <w:r w:rsidRPr="00034B29">
              <w:rPr>
                <w:rFonts w:asciiTheme="majorHAnsi" w:hAnsiTheme="majorHAnsi" w:cstheme="majorHAnsi"/>
                <w:i/>
                <w:color w:val="538135" w:themeColor="accent6" w:themeShade="BF"/>
                <w:sz w:val="20"/>
                <w:szCs w:val="20"/>
              </w:rPr>
              <w:t xml:space="preserve">Specify example response (e.g. </w:t>
            </w:r>
            <w:r w:rsidR="0096651E" w:rsidRPr="00034B29">
              <w:rPr>
                <w:rFonts w:asciiTheme="majorHAnsi" w:hAnsiTheme="majorHAnsi" w:cstheme="majorHAnsi"/>
                <w:i/>
                <w:color w:val="538135" w:themeColor="accent6" w:themeShade="BF"/>
                <w:sz w:val="20"/>
                <w:szCs w:val="20"/>
              </w:rPr>
              <w:t>Not documented on CRF, not taken at visit</w:t>
            </w:r>
            <w:r w:rsidRPr="00034B29">
              <w:rPr>
                <w:rFonts w:asciiTheme="majorHAnsi" w:hAnsiTheme="majorHAnsi" w:cstheme="majorHAnsi"/>
                <w:i/>
                <w:color w:val="538135" w:themeColor="accent6" w:themeShade="BF"/>
                <w:sz w:val="20"/>
                <w:szCs w:val="20"/>
              </w:rPr>
              <w:t>)</w:t>
            </w:r>
          </w:p>
        </w:tc>
        <w:tc>
          <w:tcPr>
            <w:tcW w:w="4354" w:type="dxa"/>
            <w:tcBorders>
              <w:right w:val="single" w:sz="12" w:space="0" w:color="auto"/>
            </w:tcBorders>
          </w:tcPr>
          <w:p w14:paraId="4CFD3830" w14:textId="77777777" w:rsidR="00410D46" w:rsidRPr="00034B29" w:rsidRDefault="00410D46" w:rsidP="0096651E">
            <w:pPr>
              <w:rPr>
                <w:rFonts w:asciiTheme="majorHAnsi" w:hAnsiTheme="majorHAnsi" w:cstheme="majorHAnsi"/>
                <w:i/>
                <w:color w:val="538135" w:themeColor="accent6" w:themeShade="BF"/>
                <w:sz w:val="20"/>
                <w:szCs w:val="20"/>
              </w:rPr>
            </w:pPr>
            <w:r w:rsidRPr="00034B29">
              <w:rPr>
                <w:rFonts w:asciiTheme="majorHAnsi" w:hAnsiTheme="majorHAnsi" w:cstheme="majorHAnsi"/>
                <w:i/>
                <w:color w:val="538135" w:themeColor="accent6" w:themeShade="BF"/>
                <w:sz w:val="20"/>
                <w:szCs w:val="20"/>
              </w:rPr>
              <w:t>Give brief description of required action to take (</w:t>
            </w:r>
            <w:proofErr w:type="gramStart"/>
            <w:r w:rsidRPr="00034B29">
              <w:rPr>
                <w:rFonts w:asciiTheme="majorHAnsi" w:hAnsiTheme="majorHAnsi" w:cstheme="majorHAnsi"/>
                <w:i/>
                <w:color w:val="538135" w:themeColor="accent6" w:themeShade="BF"/>
                <w:sz w:val="20"/>
                <w:szCs w:val="20"/>
              </w:rPr>
              <w:t>e.g.</w:t>
            </w:r>
            <w:proofErr w:type="gramEnd"/>
            <w:r w:rsidRPr="00034B29">
              <w:rPr>
                <w:rFonts w:asciiTheme="majorHAnsi" w:hAnsiTheme="majorHAnsi" w:cstheme="majorHAnsi"/>
                <w:i/>
                <w:color w:val="538135" w:themeColor="accent6" w:themeShade="BF"/>
                <w:sz w:val="20"/>
                <w:szCs w:val="20"/>
              </w:rPr>
              <w:t xml:space="preserve"> </w:t>
            </w:r>
            <w:r w:rsidR="0096651E" w:rsidRPr="00034B29">
              <w:rPr>
                <w:rFonts w:asciiTheme="majorHAnsi" w:hAnsiTheme="majorHAnsi" w:cstheme="majorHAnsi"/>
                <w:i/>
                <w:color w:val="538135" w:themeColor="accent6" w:themeShade="BF"/>
                <w:sz w:val="20"/>
                <w:szCs w:val="20"/>
              </w:rPr>
              <w:t>Cholesterol level from previous 6-months can be used for study.  Please check participant hospital notes for available result</w:t>
            </w:r>
            <w:r w:rsidR="002D6251" w:rsidRPr="00034B29">
              <w:rPr>
                <w:rFonts w:asciiTheme="majorHAnsi" w:hAnsiTheme="majorHAnsi" w:cstheme="majorHAnsi"/>
                <w:i/>
                <w:color w:val="538135" w:themeColor="accent6" w:themeShade="BF"/>
                <w:sz w:val="20"/>
                <w:szCs w:val="20"/>
              </w:rPr>
              <w:t>)</w:t>
            </w:r>
          </w:p>
        </w:tc>
      </w:tr>
      <w:tr w:rsidR="00410D46" w:rsidRPr="00034B29" w14:paraId="7B8F24A4" w14:textId="77777777" w:rsidTr="004F55CF">
        <w:tc>
          <w:tcPr>
            <w:tcW w:w="2617" w:type="dxa"/>
            <w:tcBorders>
              <w:left w:val="single" w:sz="12" w:space="0" w:color="auto"/>
              <w:bottom w:val="single" w:sz="12" w:space="0" w:color="auto"/>
              <w:right w:val="single" w:sz="4" w:space="0" w:color="auto"/>
            </w:tcBorders>
          </w:tcPr>
          <w:p w14:paraId="1710B924" w14:textId="77777777" w:rsidR="00410D46" w:rsidRPr="00034B29" w:rsidRDefault="00410D46" w:rsidP="00A71B85">
            <w:pPr>
              <w:rPr>
                <w:rFonts w:asciiTheme="majorHAnsi" w:hAnsiTheme="majorHAnsi" w:cstheme="majorHAnsi"/>
                <w:i/>
                <w:color w:val="538135" w:themeColor="accent6" w:themeShade="BF"/>
                <w:sz w:val="20"/>
                <w:szCs w:val="20"/>
              </w:rPr>
            </w:pPr>
          </w:p>
        </w:tc>
        <w:tc>
          <w:tcPr>
            <w:tcW w:w="2044" w:type="dxa"/>
            <w:tcBorders>
              <w:left w:val="single" w:sz="4" w:space="0" w:color="auto"/>
              <w:bottom w:val="single" w:sz="12" w:space="0" w:color="auto"/>
            </w:tcBorders>
          </w:tcPr>
          <w:p w14:paraId="779B6155" w14:textId="77777777" w:rsidR="00410D46" w:rsidRPr="00034B29" w:rsidRDefault="00410D46" w:rsidP="00A71B85">
            <w:pPr>
              <w:rPr>
                <w:rFonts w:asciiTheme="majorHAnsi" w:hAnsiTheme="majorHAnsi" w:cstheme="majorHAnsi"/>
                <w:i/>
                <w:color w:val="538135" w:themeColor="accent6" w:themeShade="BF"/>
                <w:sz w:val="20"/>
                <w:szCs w:val="20"/>
              </w:rPr>
            </w:pPr>
          </w:p>
        </w:tc>
        <w:tc>
          <w:tcPr>
            <w:tcW w:w="1901" w:type="dxa"/>
            <w:tcBorders>
              <w:bottom w:val="single" w:sz="12" w:space="0" w:color="auto"/>
            </w:tcBorders>
          </w:tcPr>
          <w:p w14:paraId="1EF1F01E" w14:textId="77777777" w:rsidR="00410D46" w:rsidRPr="00034B29" w:rsidRDefault="00410D46" w:rsidP="00A71B85">
            <w:pPr>
              <w:rPr>
                <w:rFonts w:asciiTheme="majorHAnsi" w:hAnsiTheme="majorHAnsi" w:cstheme="majorHAnsi"/>
                <w:i/>
                <w:color w:val="538135" w:themeColor="accent6" w:themeShade="BF"/>
                <w:sz w:val="20"/>
                <w:szCs w:val="20"/>
              </w:rPr>
            </w:pPr>
          </w:p>
        </w:tc>
        <w:tc>
          <w:tcPr>
            <w:tcW w:w="4354" w:type="dxa"/>
            <w:tcBorders>
              <w:bottom w:val="single" w:sz="12" w:space="0" w:color="auto"/>
              <w:right w:val="single" w:sz="12" w:space="0" w:color="auto"/>
            </w:tcBorders>
          </w:tcPr>
          <w:p w14:paraId="42957AA7" w14:textId="77777777" w:rsidR="00410D46" w:rsidRPr="00034B29" w:rsidRDefault="00410D46" w:rsidP="00063C65">
            <w:pPr>
              <w:rPr>
                <w:rFonts w:asciiTheme="majorHAnsi" w:hAnsiTheme="majorHAnsi" w:cstheme="majorHAnsi"/>
                <w:i/>
                <w:color w:val="538135" w:themeColor="accent6" w:themeShade="BF"/>
                <w:sz w:val="20"/>
                <w:szCs w:val="20"/>
              </w:rPr>
            </w:pPr>
          </w:p>
        </w:tc>
      </w:tr>
    </w:tbl>
    <w:p w14:paraId="3D7DAED3" w14:textId="77777777" w:rsidR="00BF687B" w:rsidRPr="00034B29" w:rsidRDefault="00BF687B" w:rsidP="00063C65">
      <w:pPr>
        <w:spacing w:after="0"/>
        <w:rPr>
          <w:rFonts w:asciiTheme="majorHAnsi" w:hAnsiTheme="majorHAnsi" w:cstheme="majorHAnsi"/>
          <w:color w:val="538135" w:themeColor="accent6" w:themeShade="BF"/>
        </w:rPr>
      </w:pPr>
    </w:p>
    <w:p w14:paraId="19A8A940" w14:textId="77777777" w:rsidR="00764E64" w:rsidRPr="00034B29" w:rsidRDefault="00764E64" w:rsidP="00063C65">
      <w:pPr>
        <w:spacing w:after="0"/>
        <w:rPr>
          <w:rFonts w:asciiTheme="majorHAnsi" w:hAnsiTheme="majorHAnsi" w:cstheme="majorHAnsi"/>
          <w:color w:val="538135" w:themeColor="accent6" w:themeShade="BF"/>
        </w:rPr>
      </w:pPr>
    </w:p>
    <w:p w14:paraId="7671B27F" w14:textId="77777777" w:rsidR="00764E64" w:rsidRPr="00034B29" w:rsidRDefault="00764E64" w:rsidP="00063C65">
      <w:pPr>
        <w:spacing w:after="0"/>
        <w:rPr>
          <w:rFonts w:asciiTheme="majorHAnsi" w:hAnsiTheme="majorHAnsi" w:cstheme="majorHAnsi"/>
          <w:color w:val="538135" w:themeColor="accent6" w:themeShade="BF"/>
        </w:rPr>
      </w:pPr>
    </w:p>
    <w:p w14:paraId="02D99F76" w14:textId="77777777" w:rsidR="004F55CF" w:rsidRPr="00034B29" w:rsidRDefault="004F55CF" w:rsidP="00063C65">
      <w:pPr>
        <w:spacing w:after="0"/>
        <w:rPr>
          <w:rFonts w:asciiTheme="majorHAnsi" w:hAnsiTheme="majorHAnsi" w:cstheme="majorHAnsi"/>
          <w:color w:val="538135" w:themeColor="accent6" w:themeShade="BF"/>
        </w:rPr>
      </w:pPr>
    </w:p>
    <w:p w14:paraId="71C725F1" w14:textId="77777777" w:rsidR="002D6251" w:rsidRPr="00034B29" w:rsidRDefault="002D6251" w:rsidP="00063C65">
      <w:pPr>
        <w:spacing w:after="0"/>
        <w:rPr>
          <w:rFonts w:asciiTheme="majorHAnsi" w:hAnsiTheme="majorHAnsi" w:cstheme="majorHAnsi"/>
          <w:color w:val="538135" w:themeColor="accent6" w:themeShade="BF"/>
        </w:rPr>
      </w:pPr>
    </w:p>
    <w:p w14:paraId="389E3D2C" w14:textId="4480F70C" w:rsidR="00764E64" w:rsidRDefault="00764E64" w:rsidP="00063C65">
      <w:pPr>
        <w:spacing w:after="0"/>
        <w:rPr>
          <w:rFonts w:asciiTheme="majorHAnsi" w:hAnsiTheme="majorHAnsi" w:cstheme="majorHAnsi"/>
          <w:color w:val="538135" w:themeColor="accent6" w:themeShade="BF"/>
        </w:rPr>
      </w:pPr>
    </w:p>
    <w:p w14:paraId="22925F41" w14:textId="5E62EEFF" w:rsidR="004E3463" w:rsidRDefault="004E3463" w:rsidP="00063C65">
      <w:pPr>
        <w:spacing w:after="0"/>
        <w:rPr>
          <w:rFonts w:asciiTheme="majorHAnsi" w:hAnsiTheme="majorHAnsi" w:cstheme="majorHAnsi"/>
          <w:color w:val="538135" w:themeColor="accent6" w:themeShade="BF"/>
        </w:rPr>
      </w:pPr>
    </w:p>
    <w:p w14:paraId="14779038" w14:textId="68969BCC" w:rsidR="004E3463" w:rsidRDefault="004E3463" w:rsidP="00063C65">
      <w:pPr>
        <w:spacing w:after="0"/>
        <w:rPr>
          <w:rFonts w:asciiTheme="majorHAnsi" w:hAnsiTheme="majorHAnsi" w:cstheme="majorHAnsi"/>
          <w:color w:val="538135" w:themeColor="accent6" w:themeShade="BF"/>
        </w:rPr>
      </w:pPr>
    </w:p>
    <w:p w14:paraId="74E3CD9A" w14:textId="2387AEF0" w:rsidR="004E3463" w:rsidRDefault="004E3463" w:rsidP="00063C65">
      <w:pPr>
        <w:spacing w:after="0"/>
        <w:rPr>
          <w:rFonts w:asciiTheme="majorHAnsi" w:hAnsiTheme="majorHAnsi" w:cstheme="majorHAnsi"/>
          <w:color w:val="538135" w:themeColor="accent6" w:themeShade="BF"/>
        </w:rPr>
      </w:pPr>
    </w:p>
    <w:p w14:paraId="274EF233" w14:textId="1EAE376B" w:rsidR="004E3463" w:rsidRDefault="004E3463" w:rsidP="00063C65">
      <w:pPr>
        <w:spacing w:after="0"/>
        <w:rPr>
          <w:rFonts w:asciiTheme="majorHAnsi" w:hAnsiTheme="majorHAnsi" w:cstheme="majorHAnsi"/>
          <w:color w:val="538135" w:themeColor="accent6" w:themeShade="BF"/>
        </w:rPr>
      </w:pPr>
    </w:p>
    <w:p w14:paraId="1C90D3BF" w14:textId="6CDEB4B9" w:rsidR="004E3463" w:rsidRDefault="004E3463" w:rsidP="00063C65">
      <w:pPr>
        <w:spacing w:after="0"/>
        <w:rPr>
          <w:rFonts w:asciiTheme="majorHAnsi" w:hAnsiTheme="majorHAnsi" w:cstheme="majorHAnsi"/>
          <w:color w:val="538135" w:themeColor="accent6" w:themeShade="BF"/>
        </w:rPr>
      </w:pPr>
    </w:p>
    <w:p w14:paraId="36C81CD0" w14:textId="3DDA4A04" w:rsidR="004E3463" w:rsidRDefault="004E3463" w:rsidP="00063C65">
      <w:pPr>
        <w:spacing w:after="0"/>
        <w:rPr>
          <w:rFonts w:asciiTheme="majorHAnsi" w:hAnsiTheme="majorHAnsi" w:cstheme="majorHAnsi"/>
          <w:color w:val="538135" w:themeColor="accent6" w:themeShade="BF"/>
        </w:rPr>
      </w:pPr>
    </w:p>
    <w:p w14:paraId="7A56422F" w14:textId="1809FD8E" w:rsidR="004E3463" w:rsidRDefault="004E3463" w:rsidP="00063C65">
      <w:pPr>
        <w:spacing w:after="0"/>
        <w:rPr>
          <w:rFonts w:asciiTheme="majorHAnsi" w:hAnsiTheme="majorHAnsi" w:cstheme="majorHAnsi"/>
          <w:color w:val="538135" w:themeColor="accent6" w:themeShade="BF"/>
        </w:rPr>
      </w:pPr>
    </w:p>
    <w:p w14:paraId="5251004F" w14:textId="24FE4B92" w:rsidR="004E3463" w:rsidRDefault="004E3463" w:rsidP="00063C65">
      <w:pPr>
        <w:spacing w:after="0"/>
        <w:rPr>
          <w:rFonts w:asciiTheme="majorHAnsi" w:hAnsiTheme="majorHAnsi" w:cstheme="majorHAnsi"/>
          <w:color w:val="538135" w:themeColor="accent6" w:themeShade="BF"/>
        </w:rPr>
      </w:pPr>
    </w:p>
    <w:p w14:paraId="4AA5D636" w14:textId="7B19F8F7" w:rsidR="004E3463" w:rsidRDefault="004E3463" w:rsidP="00063C65">
      <w:pPr>
        <w:spacing w:after="0"/>
        <w:rPr>
          <w:rFonts w:asciiTheme="majorHAnsi" w:hAnsiTheme="majorHAnsi" w:cstheme="majorHAnsi"/>
          <w:color w:val="538135" w:themeColor="accent6" w:themeShade="BF"/>
        </w:rPr>
      </w:pPr>
    </w:p>
    <w:p w14:paraId="2E71235A" w14:textId="3E3CA909" w:rsidR="004E3463" w:rsidRDefault="004E3463" w:rsidP="00063C65">
      <w:pPr>
        <w:spacing w:after="0"/>
        <w:rPr>
          <w:rFonts w:asciiTheme="majorHAnsi" w:hAnsiTheme="majorHAnsi" w:cstheme="majorHAnsi"/>
          <w:color w:val="538135" w:themeColor="accent6" w:themeShade="BF"/>
        </w:rPr>
      </w:pPr>
    </w:p>
    <w:p w14:paraId="382D9D94" w14:textId="27F94B37" w:rsidR="004E3463" w:rsidRDefault="004E3463" w:rsidP="00063C65">
      <w:pPr>
        <w:spacing w:after="0"/>
        <w:rPr>
          <w:rFonts w:asciiTheme="majorHAnsi" w:hAnsiTheme="majorHAnsi" w:cstheme="majorHAnsi"/>
          <w:color w:val="538135" w:themeColor="accent6" w:themeShade="BF"/>
        </w:rPr>
      </w:pPr>
    </w:p>
    <w:p w14:paraId="21C74896" w14:textId="77777777" w:rsidR="004E3463" w:rsidRPr="00034B29" w:rsidRDefault="004E3463" w:rsidP="00063C65">
      <w:pPr>
        <w:spacing w:after="0"/>
        <w:rPr>
          <w:rFonts w:asciiTheme="majorHAnsi" w:hAnsiTheme="majorHAnsi" w:cstheme="majorHAnsi"/>
          <w:color w:val="538135" w:themeColor="accent6" w:themeShade="BF"/>
        </w:rPr>
      </w:pPr>
    </w:p>
    <w:p w14:paraId="299D901D" w14:textId="77777777" w:rsidR="00764E64" w:rsidRDefault="00764E64" w:rsidP="00063C65">
      <w:pPr>
        <w:spacing w:after="0"/>
        <w:rPr>
          <w:rFonts w:asciiTheme="majorHAnsi" w:hAnsiTheme="majorHAnsi" w:cstheme="majorHAnsi"/>
          <w:color w:val="538135" w:themeColor="accent6" w:themeShade="BF"/>
        </w:rPr>
      </w:pPr>
    </w:p>
    <w:p w14:paraId="1CAE6275" w14:textId="77777777" w:rsidR="00AA730E" w:rsidRPr="00AA730E" w:rsidRDefault="00AA730E" w:rsidP="00AA730E">
      <w:pPr>
        <w:spacing w:after="0" w:line="240" w:lineRule="auto"/>
        <w:jc w:val="both"/>
        <w:rPr>
          <w:rFonts w:ascii="Calibri" w:hAnsi="Calibri" w:cs="Calibri"/>
          <w:color w:val="538135" w:themeColor="accent6" w:themeShade="BF"/>
          <w:sz w:val="24"/>
          <w:szCs w:val="24"/>
        </w:rPr>
      </w:pPr>
      <w:r w:rsidRPr="00AA730E">
        <w:rPr>
          <w:rFonts w:ascii="Calibri" w:hAnsi="Calibri" w:cs="Calibri"/>
          <w:color w:val="538135" w:themeColor="accent6" w:themeShade="BF"/>
          <w:sz w:val="24"/>
          <w:szCs w:val="24"/>
        </w:rPr>
        <w:t>&lt;&lt;&lt;&lt;&lt;&lt;&lt;&lt;&lt;For template control only.  Remove this page from study specific version&gt;&gt;&gt;&gt;&gt;&gt;&gt;&gt;</w:t>
      </w:r>
    </w:p>
    <w:p w14:paraId="6903E5A3" w14:textId="77777777" w:rsidR="00AA730E" w:rsidRPr="00AA730E" w:rsidRDefault="00AA730E" w:rsidP="00AA730E">
      <w:pPr>
        <w:spacing w:after="0" w:line="240" w:lineRule="auto"/>
        <w:jc w:val="center"/>
        <w:rPr>
          <w:rFonts w:ascii="Calibri" w:hAnsi="Calibri" w:cs="Calibri"/>
          <w:color w:val="FF0000"/>
          <w:sz w:val="32"/>
          <w:szCs w:val="32"/>
        </w:rPr>
      </w:pPr>
    </w:p>
    <w:tbl>
      <w:tblPr>
        <w:tblStyle w:val="TableGrid"/>
        <w:tblW w:w="10916" w:type="dxa"/>
        <w:tblInd w:w="-998" w:type="dxa"/>
        <w:tblLook w:val="04A0" w:firstRow="1" w:lastRow="0" w:firstColumn="1" w:lastColumn="0" w:noHBand="0" w:noVBand="1"/>
      </w:tblPr>
      <w:tblGrid>
        <w:gridCol w:w="2192"/>
        <w:gridCol w:w="1447"/>
        <w:gridCol w:w="2777"/>
        <w:gridCol w:w="4500"/>
      </w:tblGrid>
      <w:tr w:rsidR="00AA730E" w:rsidRPr="00AA730E" w14:paraId="359AFBE2" w14:textId="77777777" w:rsidTr="00AA730E">
        <w:tc>
          <w:tcPr>
            <w:tcW w:w="10916" w:type="dxa"/>
            <w:gridSpan w:val="4"/>
            <w:shd w:val="clear" w:color="auto" w:fill="808080" w:themeFill="background1" w:themeFillShade="80"/>
          </w:tcPr>
          <w:p w14:paraId="558D94D3" w14:textId="77777777" w:rsidR="00AA730E" w:rsidRPr="00AA730E" w:rsidRDefault="00AA730E" w:rsidP="00AA730E">
            <w:pPr>
              <w:spacing w:after="160" w:line="259" w:lineRule="auto"/>
              <w:rPr>
                <w:rFonts w:asciiTheme="majorHAnsi" w:hAnsiTheme="majorHAnsi" w:cstheme="majorHAnsi"/>
                <w:b/>
                <w:color w:val="FFFFFF" w:themeColor="background1"/>
                <w:sz w:val="28"/>
                <w:szCs w:val="28"/>
              </w:rPr>
            </w:pPr>
            <w:r w:rsidRPr="00AA730E">
              <w:rPr>
                <w:rFonts w:asciiTheme="majorHAnsi" w:hAnsiTheme="majorHAnsi" w:cstheme="majorHAnsi"/>
                <w:b/>
                <w:color w:val="FFFFFF" w:themeColor="background1"/>
                <w:sz w:val="28"/>
                <w:szCs w:val="28"/>
              </w:rPr>
              <w:t>Template Revision History</w:t>
            </w:r>
          </w:p>
          <w:p w14:paraId="33935119" w14:textId="77777777" w:rsidR="00AA730E" w:rsidRPr="00AA730E" w:rsidRDefault="00AA730E" w:rsidP="00AA730E">
            <w:pPr>
              <w:spacing w:after="160" w:line="259" w:lineRule="auto"/>
              <w:rPr>
                <w:rFonts w:asciiTheme="majorHAnsi" w:hAnsiTheme="majorHAnsi" w:cstheme="majorHAnsi"/>
                <w:color w:val="538135" w:themeColor="accent6" w:themeShade="BF"/>
              </w:rPr>
            </w:pPr>
          </w:p>
        </w:tc>
      </w:tr>
      <w:tr w:rsidR="00AA730E" w:rsidRPr="00AA730E" w14:paraId="631ABB06" w14:textId="77777777" w:rsidTr="00AA730E">
        <w:tc>
          <w:tcPr>
            <w:tcW w:w="2192" w:type="dxa"/>
          </w:tcPr>
          <w:p w14:paraId="15BDD1BD" w14:textId="77777777" w:rsidR="00AA730E" w:rsidRPr="00AA730E" w:rsidRDefault="00AA730E" w:rsidP="00AA730E">
            <w:pPr>
              <w:spacing w:after="160" w:line="259" w:lineRule="auto"/>
              <w:rPr>
                <w:rFonts w:asciiTheme="majorHAnsi" w:hAnsiTheme="majorHAnsi" w:cstheme="majorHAnsi"/>
                <w:b/>
                <w:sz w:val="20"/>
                <w:szCs w:val="20"/>
              </w:rPr>
            </w:pPr>
            <w:r w:rsidRPr="00AA730E">
              <w:rPr>
                <w:rFonts w:asciiTheme="majorHAnsi" w:hAnsiTheme="majorHAnsi" w:cstheme="majorHAnsi"/>
                <w:b/>
                <w:sz w:val="20"/>
                <w:szCs w:val="20"/>
              </w:rPr>
              <w:t>Version No</w:t>
            </w:r>
          </w:p>
        </w:tc>
        <w:tc>
          <w:tcPr>
            <w:tcW w:w="1447" w:type="dxa"/>
          </w:tcPr>
          <w:p w14:paraId="2E2401D3" w14:textId="77777777" w:rsidR="00AA730E" w:rsidRPr="00AA730E" w:rsidRDefault="00AA730E" w:rsidP="00AA730E">
            <w:pPr>
              <w:spacing w:after="160" w:line="259" w:lineRule="auto"/>
              <w:rPr>
                <w:rFonts w:asciiTheme="majorHAnsi" w:hAnsiTheme="majorHAnsi" w:cstheme="majorHAnsi"/>
                <w:b/>
                <w:sz w:val="20"/>
                <w:szCs w:val="20"/>
              </w:rPr>
            </w:pPr>
            <w:r w:rsidRPr="00AA730E">
              <w:rPr>
                <w:rFonts w:asciiTheme="majorHAnsi" w:hAnsiTheme="majorHAnsi" w:cstheme="majorHAnsi"/>
                <w:b/>
                <w:sz w:val="20"/>
                <w:szCs w:val="20"/>
              </w:rPr>
              <w:t>Effective Date</w:t>
            </w:r>
          </w:p>
        </w:tc>
        <w:tc>
          <w:tcPr>
            <w:tcW w:w="2777" w:type="dxa"/>
          </w:tcPr>
          <w:p w14:paraId="3666BE0A" w14:textId="77777777" w:rsidR="00AA730E" w:rsidRPr="00AA730E" w:rsidRDefault="00AA730E" w:rsidP="00AA730E">
            <w:pPr>
              <w:spacing w:after="160" w:line="259" w:lineRule="auto"/>
              <w:rPr>
                <w:rFonts w:asciiTheme="majorHAnsi" w:hAnsiTheme="majorHAnsi" w:cstheme="majorHAnsi"/>
                <w:b/>
                <w:sz w:val="20"/>
                <w:szCs w:val="20"/>
              </w:rPr>
            </w:pPr>
            <w:r w:rsidRPr="00AA730E">
              <w:rPr>
                <w:rFonts w:asciiTheme="majorHAnsi" w:hAnsiTheme="majorHAnsi" w:cstheme="majorHAnsi"/>
                <w:b/>
                <w:sz w:val="20"/>
                <w:szCs w:val="20"/>
              </w:rPr>
              <w:t>Revised By (Name and Designation)</w:t>
            </w:r>
          </w:p>
        </w:tc>
        <w:tc>
          <w:tcPr>
            <w:tcW w:w="4500" w:type="dxa"/>
          </w:tcPr>
          <w:p w14:paraId="1E955CED" w14:textId="77777777" w:rsidR="00AA730E" w:rsidRPr="00AA730E" w:rsidRDefault="00AA730E" w:rsidP="00AA730E">
            <w:pPr>
              <w:spacing w:after="160" w:line="259" w:lineRule="auto"/>
              <w:rPr>
                <w:rFonts w:asciiTheme="majorHAnsi" w:hAnsiTheme="majorHAnsi" w:cstheme="majorHAnsi"/>
                <w:b/>
                <w:sz w:val="20"/>
                <w:szCs w:val="20"/>
              </w:rPr>
            </w:pPr>
            <w:r w:rsidRPr="00AA730E">
              <w:rPr>
                <w:rFonts w:asciiTheme="majorHAnsi" w:hAnsiTheme="majorHAnsi" w:cstheme="majorHAnsi"/>
                <w:b/>
                <w:sz w:val="20"/>
                <w:szCs w:val="20"/>
              </w:rPr>
              <w:t xml:space="preserve">Summary of Revisions </w:t>
            </w:r>
          </w:p>
        </w:tc>
      </w:tr>
      <w:tr w:rsidR="00AA730E" w:rsidRPr="00AA730E" w14:paraId="1A1261F3" w14:textId="77777777" w:rsidTr="00AA730E">
        <w:tc>
          <w:tcPr>
            <w:tcW w:w="2192" w:type="dxa"/>
          </w:tcPr>
          <w:p w14:paraId="1385C799" w14:textId="77777777" w:rsidR="00AA730E" w:rsidRPr="00AA730E" w:rsidRDefault="00AA730E" w:rsidP="00AA730E">
            <w:pPr>
              <w:spacing w:after="160" w:line="259" w:lineRule="auto"/>
              <w:rPr>
                <w:rFonts w:asciiTheme="majorHAnsi" w:hAnsiTheme="majorHAnsi" w:cstheme="majorHAnsi"/>
                <w:sz w:val="20"/>
                <w:szCs w:val="20"/>
              </w:rPr>
            </w:pPr>
            <w:r>
              <w:rPr>
                <w:rFonts w:asciiTheme="majorHAnsi" w:hAnsiTheme="majorHAnsi" w:cstheme="majorHAnsi"/>
                <w:sz w:val="20"/>
                <w:szCs w:val="20"/>
              </w:rPr>
              <w:t>1.0</w:t>
            </w:r>
          </w:p>
        </w:tc>
        <w:tc>
          <w:tcPr>
            <w:tcW w:w="1447" w:type="dxa"/>
          </w:tcPr>
          <w:p w14:paraId="0E46FA13" w14:textId="4DEE937B" w:rsidR="00AA730E" w:rsidRPr="00AA730E" w:rsidRDefault="004E3463" w:rsidP="00AA730E">
            <w:pPr>
              <w:spacing w:after="160" w:line="259" w:lineRule="auto"/>
              <w:rPr>
                <w:rFonts w:asciiTheme="majorHAnsi" w:hAnsiTheme="majorHAnsi" w:cstheme="majorHAnsi"/>
                <w:sz w:val="20"/>
                <w:szCs w:val="20"/>
              </w:rPr>
            </w:pPr>
            <w:r>
              <w:rPr>
                <w:rFonts w:asciiTheme="majorHAnsi" w:hAnsiTheme="majorHAnsi" w:cstheme="majorHAnsi"/>
                <w:sz w:val="20"/>
                <w:szCs w:val="20"/>
              </w:rPr>
              <w:t>15-June-2023</w:t>
            </w:r>
          </w:p>
        </w:tc>
        <w:tc>
          <w:tcPr>
            <w:tcW w:w="2777" w:type="dxa"/>
          </w:tcPr>
          <w:p w14:paraId="53F454F0" w14:textId="77777777" w:rsidR="00AA730E" w:rsidRPr="00AA730E" w:rsidRDefault="00AA730E" w:rsidP="00AA730E">
            <w:pPr>
              <w:spacing w:after="160" w:line="259" w:lineRule="auto"/>
              <w:rPr>
                <w:rFonts w:asciiTheme="majorHAnsi" w:hAnsiTheme="majorHAnsi" w:cstheme="majorHAnsi"/>
                <w:sz w:val="20"/>
                <w:szCs w:val="20"/>
              </w:rPr>
            </w:pPr>
            <w:r>
              <w:rPr>
                <w:rFonts w:asciiTheme="majorHAnsi" w:hAnsiTheme="majorHAnsi" w:cstheme="majorHAnsi"/>
                <w:sz w:val="20"/>
                <w:szCs w:val="20"/>
              </w:rPr>
              <w:t>Lynsey Milne (Data Manager)</w:t>
            </w:r>
          </w:p>
        </w:tc>
        <w:tc>
          <w:tcPr>
            <w:tcW w:w="4500" w:type="dxa"/>
          </w:tcPr>
          <w:p w14:paraId="5F6B5134" w14:textId="77777777" w:rsidR="00AA730E" w:rsidRPr="00AA730E" w:rsidRDefault="00AA730E" w:rsidP="00AA730E">
            <w:pPr>
              <w:pStyle w:val="ListParagraph"/>
              <w:numPr>
                <w:ilvl w:val="0"/>
                <w:numId w:val="3"/>
              </w:numPr>
              <w:ind w:left="360"/>
              <w:rPr>
                <w:rFonts w:asciiTheme="majorHAnsi" w:hAnsiTheme="majorHAnsi" w:cstheme="majorHAnsi"/>
                <w:sz w:val="20"/>
                <w:szCs w:val="20"/>
              </w:rPr>
            </w:pPr>
            <w:r w:rsidRPr="00AA730E">
              <w:rPr>
                <w:rFonts w:asciiTheme="majorHAnsi" w:hAnsiTheme="majorHAnsi" w:cstheme="majorHAnsi"/>
                <w:sz w:val="20"/>
                <w:szCs w:val="20"/>
              </w:rPr>
              <w:t>Initial Creation</w:t>
            </w:r>
          </w:p>
          <w:p w14:paraId="331725D0" w14:textId="77777777" w:rsidR="00AA730E" w:rsidRPr="00AA730E" w:rsidRDefault="00AA730E" w:rsidP="00AA730E">
            <w:pPr>
              <w:pStyle w:val="ListParagraph"/>
              <w:numPr>
                <w:ilvl w:val="0"/>
                <w:numId w:val="3"/>
              </w:numPr>
              <w:ind w:left="360"/>
              <w:rPr>
                <w:rFonts w:asciiTheme="majorHAnsi" w:hAnsiTheme="majorHAnsi" w:cstheme="majorHAnsi"/>
                <w:sz w:val="20"/>
                <w:szCs w:val="20"/>
              </w:rPr>
            </w:pPr>
            <w:r w:rsidRPr="00AA730E">
              <w:rPr>
                <w:rFonts w:asciiTheme="majorHAnsi" w:hAnsiTheme="majorHAnsi" w:cstheme="majorHAnsi"/>
                <w:sz w:val="20"/>
                <w:szCs w:val="20"/>
              </w:rPr>
              <w:t>Template version set to 1.0</w:t>
            </w:r>
          </w:p>
        </w:tc>
      </w:tr>
    </w:tbl>
    <w:p w14:paraId="4E446265" w14:textId="77777777" w:rsidR="00AA730E" w:rsidRPr="00034B29" w:rsidRDefault="00AA730E" w:rsidP="00063C65">
      <w:pPr>
        <w:spacing w:after="0"/>
        <w:rPr>
          <w:rFonts w:asciiTheme="majorHAnsi" w:hAnsiTheme="majorHAnsi" w:cstheme="majorHAnsi"/>
          <w:color w:val="538135" w:themeColor="accent6" w:themeShade="BF"/>
        </w:rPr>
      </w:pPr>
    </w:p>
    <w:sectPr w:rsidR="00AA730E" w:rsidRPr="00034B2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9F946" w14:textId="77777777" w:rsidR="0070768F" w:rsidRDefault="0070768F" w:rsidP="0070768F">
      <w:pPr>
        <w:spacing w:after="0" w:line="240" w:lineRule="auto"/>
      </w:pPr>
      <w:r>
        <w:separator/>
      </w:r>
    </w:p>
  </w:endnote>
  <w:endnote w:type="continuationSeparator" w:id="0">
    <w:p w14:paraId="1FE927C6" w14:textId="77777777" w:rsidR="0070768F" w:rsidRDefault="0070768F" w:rsidP="0070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1098707278"/>
      <w:docPartObj>
        <w:docPartGallery w:val="Page Numbers (Bottom of Page)"/>
        <w:docPartUnique/>
      </w:docPartObj>
    </w:sdtPr>
    <w:sdtEndPr/>
    <w:sdtContent>
      <w:sdt>
        <w:sdtPr>
          <w:rPr>
            <w:rFonts w:asciiTheme="majorHAnsi" w:hAnsiTheme="majorHAnsi" w:cstheme="majorHAnsi"/>
            <w:sz w:val="20"/>
            <w:szCs w:val="20"/>
          </w:rPr>
          <w:id w:val="-1769616900"/>
          <w:docPartObj>
            <w:docPartGallery w:val="Page Numbers (Top of Page)"/>
            <w:docPartUnique/>
          </w:docPartObj>
        </w:sdtPr>
        <w:sdtEndPr/>
        <w:sdtContent>
          <w:p w14:paraId="77B10CD3" w14:textId="37E585BB" w:rsidR="002F34D4" w:rsidRPr="00732AD1" w:rsidRDefault="002F34D4" w:rsidP="002F34D4">
            <w:pPr>
              <w:pStyle w:val="Footer"/>
              <w:jc w:val="center"/>
              <w:rPr>
                <w:rFonts w:asciiTheme="majorHAnsi" w:hAnsiTheme="majorHAnsi" w:cstheme="majorHAnsi"/>
                <w:sz w:val="20"/>
                <w:szCs w:val="20"/>
              </w:rPr>
            </w:pPr>
            <w:r w:rsidRPr="00732AD1">
              <w:rPr>
                <w:rFonts w:asciiTheme="majorHAnsi" w:hAnsiTheme="majorHAnsi" w:cstheme="majorHAnsi"/>
                <w:sz w:val="20"/>
                <w:szCs w:val="20"/>
              </w:rPr>
              <w:t xml:space="preserve">Page </w:t>
            </w:r>
            <w:r w:rsidRPr="00732AD1">
              <w:rPr>
                <w:rFonts w:asciiTheme="majorHAnsi" w:hAnsiTheme="majorHAnsi" w:cstheme="majorHAnsi"/>
                <w:b/>
                <w:bCs/>
                <w:sz w:val="20"/>
                <w:szCs w:val="20"/>
              </w:rPr>
              <w:fldChar w:fldCharType="begin"/>
            </w:r>
            <w:r w:rsidRPr="00732AD1">
              <w:rPr>
                <w:rFonts w:asciiTheme="majorHAnsi" w:hAnsiTheme="majorHAnsi" w:cstheme="majorHAnsi"/>
                <w:b/>
                <w:bCs/>
                <w:sz w:val="20"/>
                <w:szCs w:val="20"/>
              </w:rPr>
              <w:instrText xml:space="preserve"> PAGE </w:instrText>
            </w:r>
            <w:r w:rsidRPr="00732AD1">
              <w:rPr>
                <w:rFonts w:asciiTheme="majorHAnsi" w:hAnsiTheme="majorHAnsi" w:cstheme="majorHAnsi"/>
                <w:b/>
                <w:bCs/>
                <w:sz w:val="20"/>
                <w:szCs w:val="20"/>
              </w:rPr>
              <w:fldChar w:fldCharType="separate"/>
            </w:r>
            <w:r w:rsidR="00A7280F">
              <w:rPr>
                <w:rFonts w:asciiTheme="majorHAnsi" w:hAnsiTheme="majorHAnsi" w:cstheme="majorHAnsi"/>
                <w:b/>
                <w:bCs/>
                <w:noProof/>
                <w:sz w:val="20"/>
                <w:szCs w:val="20"/>
              </w:rPr>
              <w:t>4</w:t>
            </w:r>
            <w:r w:rsidRPr="00732AD1">
              <w:rPr>
                <w:rFonts w:asciiTheme="majorHAnsi" w:hAnsiTheme="majorHAnsi" w:cstheme="majorHAnsi"/>
                <w:b/>
                <w:bCs/>
                <w:sz w:val="20"/>
                <w:szCs w:val="20"/>
              </w:rPr>
              <w:fldChar w:fldCharType="end"/>
            </w:r>
            <w:r w:rsidRPr="00732AD1">
              <w:rPr>
                <w:rFonts w:asciiTheme="majorHAnsi" w:hAnsiTheme="majorHAnsi" w:cstheme="majorHAnsi"/>
                <w:sz w:val="20"/>
                <w:szCs w:val="20"/>
              </w:rPr>
              <w:t xml:space="preserve"> of </w:t>
            </w:r>
            <w:r w:rsidRPr="00732AD1">
              <w:rPr>
                <w:rFonts w:asciiTheme="majorHAnsi" w:hAnsiTheme="majorHAnsi" w:cstheme="majorHAnsi"/>
                <w:b/>
                <w:bCs/>
                <w:sz w:val="20"/>
                <w:szCs w:val="20"/>
              </w:rPr>
              <w:fldChar w:fldCharType="begin"/>
            </w:r>
            <w:r w:rsidRPr="00732AD1">
              <w:rPr>
                <w:rFonts w:asciiTheme="majorHAnsi" w:hAnsiTheme="majorHAnsi" w:cstheme="majorHAnsi"/>
                <w:b/>
                <w:bCs/>
                <w:sz w:val="20"/>
                <w:szCs w:val="20"/>
              </w:rPr>
              <w:instrText xml:space="preserve"> NUMPAGES  </w:instrText>
            </w:r>
            <w:r w:rsidRPr="00732AD1">
              <w:rPr>
                <w:rFonts w:asciiTheme="majorHAnsi" w:hAnsiTheme="majorHAnsi" w:cstheme="majorHAnsi"/>
                <w:b/>
                <w:bCs/>
                <w:sz w:val="20"/>
                <w:szCs w:val="20"/>
              </w:rPr>
              <w:fldChar w:fldCharType="separate"/>
            </w:r>
            <w:r w:rsidR="00A7280F">
              <w:rPr>
                <w:rFonts w:asciiTheme="majorHAnsi" w:hAnsiTheme="majorHAnsi" w:cstheme="majorHAnsi"/>
                <w:b/>
                <w:bCs/>
                <w:noProof/>
                <w:sz w:val="20"/>
                <w:szCs w:val="20"/>
              </w:rPr>
              <w:t>4</w:t>
            </w:r>
            <w:r w:rsidRPr="00732AD1">
              <w:rPr>
                <w:rFonts w:asciiTheme="majorHAnsi" w:hAnsiTheme="majorHAnsi" w:cstheme="majorHAnsi"/>
                <w:b/>
                <w:bCs/>
                <w:sz w:val="20"/>
                <w:szCs w:val="20"/>
              </w:rPr>
              <w:fldChar w:fldCharType="end"/>
            </w:r>
          </w:p>
        </w:sdtContent>
      </w:sdt>
    </w:sdtContent>
  </w:sdt>
  <w:p w14:paraId="5E45EE1E" w14:textId="3C6E6592" w:rsidR="00D565C5" w:rsidRPr="00732AD1" w:rsidRDefault="007A6215" w:rsidP="002F34D4">
    <w:pPr>
      <w:pStyle w:val="Footer"/>
      <w:jc w:val="center"/>
      <w:rPr>
        <w:rFonts w:asciiTheme="majorHAnsi" w:hAnsiTheme="majorHAnsi" w:cstheme="majorHAnsi"/>
        <w:sz w:val="20"/>
        <w:szCs w:val="20"/>
      </w:rPr>
    </w:pPr>
    <w:r>
      <w:rPr>
        <w:rFonts w:asciiTheme="majorHAnsi" w:hAnsiTheme="majorHAnsi" w:cstheme="majorHAnsi"/>
        <w:sz w:val="20"/>
        <w:szCs w:val="20"/>
      </w:rPr>
      <w:t>DM</w:t>
    </w:r>
    <w:r w:rsidR="00732AD1">
      <w:rPr>
        <w:rFonts w:asciiTheme="majorHAnsi" w:hAnsiTheme="majorHAnsi" w:cstheme="majorHAnsi"/>
        <w:sz w:val="20"/>
        <w:szCs w:val="20"/>
      </w:rPr>
      <w:t>008 Quer</w:t>
    </w:r>
    <w:r w:rsidR="002F34D4" w:rsidRPr="00732AD1">
      <w:rPr>
        <w:rFonts w:asciiTheme="majorHAnsi" w:hAnsiTheme="majorHAnsi" w:cstheme="majorHAnsi"/>
        <w:sz w:val="20"/>
        <w:szCs w:val="20"/>
      </w:rPr>
      <w:t xml:space="preserve">y and Missing CRF </w:t>
    </w:r>
    <w:r w:rsidR="00732AD1">
      <w:rPr>
        <w:rFonts w:asciiTheme="majorHAnsi" w:hAnsiTheme="majorHAnsi" w:cstheme="majorHAnsi"/>
        <w:sz w:val="20"/>
        <w:szCs w:val="20"/>
      </w:rPr>
      <w:t xml:space="preserve">Guidelines </w:t>
    </w:r>
    <w:r w:rsidR="00F63E0E">
      <w:rPr>
        <w:rFonts w:asciiTheme="majorHAnsi" w:hAnsiTheme="majorHAnsi" w:cstheme="majorHAnsi"/>
        <w:sz w:val="20"/>
        <w:szCs w:val="20"/>
      </w:rPr>
      <w:t>(</w:t>
    </w:r>
    <w:proofErr w:type="spellStart"/>
    <w:r w:rsidR="00F63E0E">
      <w:rPr>
        <w:rFonts w:asciiTheme="majorHAnsi" w:hAnsiTheme="majorHAnsi" w:cstheme="majorHAnsi"/>
        <w:sz w:val="20"/>
        <w:szCs w:val="20"/>
      </w:rPr>
      <w:t>REDCap</w:t>
    </w:r>
    <w:proofErr w:type="spellEnd"/>
    <w:r w:rsidR="00F63E0E">
      <w:rPr>
        <w:rFonts w:asciiTheme="majorHAnsi" w:hAnsiTheme="majorHAnsi" w:cstheme="majorHAnsi"/>
        <w:sz w:val="20"/>
        <w:szCs w:val="20"/>
      </w:rPr>
      <w:t xml:space="preserve">) </w:t>
    </w:r>
    <w:r w:rsidR="00732AD1">
      <w:rPr>
        <w:rFonts w:asciiTheme="majorHAnsi" w:hAnsiTheme="majorHAnsi" w:cstheme="majorHAnsi"/>
        <w:sz w:val="20"/>
        <w:szCs w:val="20"/>
      </w:rPr>
      <w:t>TEMPLATE</w:t>
    </w:r>
    <w:r w:rsidR="00D639D1">
      <w:rPr>
        <w:rFonts w:asciiTheme="majorHAnsi" w:hAnsiTheme="majorHAnsi" w:cstheme="majorHAnsi"/>
        <w:sz w:val="20"/>
        <w:szCs w:val="20"/>
      </w:rPr>
      <w:t>_</w:t>
    </w:r>
    <w:r w:rsidR="00F63E0E">
      <w:rPr>
        <w:rFonts w:asciiTheme="majorHAnsi" w:hAnsiTheme="majorHAnsi" w:cstheme="majorHAnsi"/>
        <w:sz w:val="20"/>
        <w:szCs w:val="20"/>
      </w:rPr>
      <w:t>v1</w:t>
    </w:r>
    <w:r w:rsidR="004C77B6">
      <w:rPr>
        <w:rFonts w:asciiTheme="majorHAnsi" w:hAnsiTheme="majorHAnsi" w:cstheme="majorHAnsi"/>
        <w:sz w:val="20"/>
        <w:szCs w:val="20"/>
      </w:rPr>
      <w:t>.0</w:t>
    </w:r>
    <w:r w:rsidR="00D639D1">
      <w:rPr>
        <w:rFonts w:asciiTheme="majorHAnsi" w:hAnsiTheme="majorHAnsi" w:cstheme="majorHAnsi"/>
        <w:sz w:val="20"/>
        <w:szCs w:val="20"/>
      </w:rPr>
      <w:t>_</w:t>
    </w:r>
    <w:r w:rsidR="004E3463">
      <w:rPr>
        <w:rFonts w:asciiTheme="majorHAnsi" w:hAnsiTheme="majorHAnsi" w:cstheme="majorHAnsi"/>
        <w:sz w:val="20"/>
        <w:szCs w:val="20"/>
      </w:rPr>
      <w:t>15June2023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BDCE6" w14:textId="77777777" w:rsidR="0070768F" w:rsidRDefault="0070768F" w:rsidP="0070768F">
      <w:pPr>
        <w:spacing w:after="0" w:line="240" w:lineRule="auto"/>
      </w:pPr>
      <w:r>
        <w:separator/>
      </w:r>
    </w:p>
  </w:footnote>
  <w:footnote w:type="continuationSeparator" w:id="0">
    <w:p w14:paraId="56C924CB" w14:textId="77777777" w:rsidR="0070768F" w:rsidRDefault="0070768F" w:rsidP="00707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5836" w:tblpY="3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941"/>
    </w:tblGrid>
    <w:tr w:rsidR="00C92223" w:rsidRPr="00595260" w14:paraId="35B348B0" w14:textId="77777777" w:rsidTr="00831403">
      <w:tc>
        <w:tcPr>
          <w:tcW w:w="5619" w:type="dxa"/>
          <w:gridSpan w:val="2"/>
        </w:tcPr>
        <w:p w14:paraId="0C084E5F" w14:textId="77777777" w:rsidR="00C92223" w:rsidRPr="00595260" w:rsidRDefault="00C92223" w:rsidP="00831403">
          <w:pPr>
            <w:tabs>
              <w:tab w:val="left" w:pos="7500"/>
            </w:tabs>
            <w:jc w:val="right"/>
            <w:rPr>
              <w:sz w:val="20"/>
              <w:szCs w:val="20"/>
            </w:rPr>
          </w:pPr>
          <w:r w:rsidRPr="00595260">
            <w:rPr>
              <w:sz w:val="20"/>
              <w:szCs w:val="20"/>
            </w:rPr>
            <w:t>&lt;&lt;Study Name/Acronym&gt;&gt;</w:t>
          </w:r>
        </w:p>
      </w:tc>
    </w:tr>
    <w:tr w:rsidR="00C92223" w:rsidRPr="00595260" w14:paraId="04EC2D96" w14:textId="77777777" w:rsidTr="00831403">
      <w:tc>
        <w:tcPr>
          <w:tcW w:w="5619" w:type="dxa"/>
          <w:gridSpan w:val="2"/>
        </w:tcPr>
        <w:p w14:paraId="39F847ED" w14:textId="77777777" w:rsidR="00C92223" w:rsidRPr="00595260" w:rsidRDefault="00831403" w:rsidP="00202496">
          <w:pPr>
            <w:tabs>
              <w:tab w:val="left" w:pos="7500"/>
            </w:tabs>
            <w:jc w:val="right"/>
            <w:rPr>
              <w:sz w:val="20"/>
              <w:szCs w:val="20"/>
            </w:rPr>
          </w:pPr>
          <w:r>
            <w:rPr>
              <w:sz w:val="20"/>
              <w:szCs w:val="20"/>
            </w:rPr>
            <w:t>Query and Missing Data Guidelines</w:t>
          </w:r>
          <w:r w:rsidR="00583D4F">
            <w:rPr>
              <w:sz w:val="20"/>
              <w:szCs w:val="20"/>
            </w:rPr>
            <w:t xml:space="preserve"> (ECTU </w:t>
          </w:r>
          <w:proofErr w:type="spellStart"/>
          <w:r w:rsidR="00202496">
            <w:rPr>
              <w:sz w:val="20"/>
              <w:szCs w:val="20"/>
            </w:rPr>
            <w:t>REDCap</w:t>
          </w:r>
          <w:proofErr w:type="spellEnd"/>
          <w:r w:rsidR="00583D4F">
            <w:rPr>
              <w:sz w:val="20"/>
              <w:szCs w:val="20"/>
            </w:rPr>
            <w:t xml:space="preserve"> Database)</w:t>
          </w:r>
          <w:r>
            <w:rPr>
              <w:sz w:val="20"/>
              <w:szCs w:val="20"/>
            </w:rPr>
            <w:t xml:space="preserve"> </w:t>
          </w:r>
          <w:r w:rsidR="00C92223" w:rsidRPr="00595260">
            <w:rPr>
              <w:sz w:val="20"/>
              <w:szCs w:val="20"/>
            </w:rPr>
            <w:t xml:space="preserve"> </w:t>
          </w:r>
        </w:p>
      </w:tc>
    </w:tr>
    <w:tr w:rsidR="00C92223" w:rsidRPr="00595260" w14:paraId="3910F4EF" w14:textId="77777777" w:rsidTr="00840D1C">
      <w:tc>
        <w:tcPr>
          <w:tcW w:w="4678" w:type="dxa"/>
        </w:tcPr>
        <w:p w14:paraId="739D88D7" w14:textId="77777777" w:rsidR="00C92223" w:rsidRPr="00595260" w:rsidRDefault="00C92223" w:rsidP="00831403">
          <w:pPr>
            <w:tabs>
              <w:tab w:val="left" w:pos="7500"/>
            </w:tabs>
            <w:jc w:val="right"/>
            <w:rPr>
              <w:sz w:val="20"/>
              <w:szCs w:val="20"/>
            </w:rPr>
          </w:pPr>
          <w:r>
            <w:rPr>
              <w:sz w:val="20"/>
              <w:szCs w:val="20"/>
            </w:rPr>
            <w:t>Version No</w:t>
          </w:r>
          <w:r w:rsidR="00840D1C">
            <w:rPr>
              <w:sz w:val="20"/>
              <w:szCs w:val="20"/>
            </w:rPr>
            <w:t>:</w:t>
          </w:r>
        </w:p>
      </w:tc>
      <w:tc>
        <w:tcPr>
          <w:tcW w:w="941" w:type="dxa"/>
        </w:tcPr>
        <w:p w14:paraId="7D978687" w14:textId="77777777" w:rsidR="00C92223" w:rsidRPr="00595260" w:rsidRDefault="00C92223" w:rsidP="00831403">
          <w:pPr>
            <w:tabs>
              <w:tab w:val="left" w:pos="7500"/>
            </w:tabs>
            <w:jc w:val="right"/>
            <w:rPr>
              <w:sz w:val="20"/>
              <w:szCs w:val="20"/>
            </w:rPr>
          </w:pPr>
        </w:p>
      </w:tc>
    </w:tr>
    <w:tr w:rsidR="00C92223" w:rsidRPr="00595260" w14:paraId="4D6F4B5A" w14:textId="77777777" w:rsidTr="00840D1C">
      <w:tc>
        <w:tcPr>
          <w:tcW w:w="4678" w:type="dxa"/>
        </w:tcPr>
        <w:p w14:paraId="5A915375" w14:textId="77777777" w:rsidR="00C92223" w:rsidRPr="00595260" w:rsidRDefault="00840D1C" w:rsidP="00831403">
          <w:pPr>
            <w:tabs>
              <w:tab w:val="left" w:pos="7500"/>
            </w:tabs>
            <w:jc w:val="right"/>
            <w:rPr>
              <w:sz w:val="20"/>
              <w:szCs w:val="20"/>
            </w:rPr>
          </w:pPr>
          <w:r>
            <w:rPr>
              <w:sz w:val="20"/>
              <w:szCs w:val="20"/>
            </w:rPr>
            <w:t>Effective Date:</w:t>
          </w:r>
        </w:p>
      </w:tc>
      <w:tc>
        <w:tcPr>
          <w:tcW w:w="941" w:type="dxa"/>
        </w:tcPr>
        <w:p w14:paraId="143B9928" w14:textId="77777777" w:rsidR="00C92223" w:rsidRPr="00595260" w:rsidRDefault="00C92223" w:rsidP="00831403">
          <w:pPr>
            <w:tabs>
              <w:tab w:val="left" w:pos="7500"/>
            </w:tabs>
            <w:jc w:val="right"/>
            <w:rPr>
              <w:sz w:val="20"/>
              <w:szCs w:val="20"/>
            </w:rPr>
          </w:pPr>
        </w:p>
      </w:tc>
    </w:tr>
  </w:tbl>
  <w:p w14:paraId="41AAA1E6" w14:textId="77777777" w:rsidR="00C92223" w:rsidRDefault="00831403" w:rsidP="0070768F">
    <w:pPr>
      <w:pStyle w:val="Header"/>
      <w:tabs>
        <w:tab w:val="clear" w:pos="4513"/>
        <w:tab w:val="clear" w:pos="9026"/>
        <w:tab w:val="left" w:pos="3135"/>
      </w:tabs>
    </w:pPr>
    <w:r>
      <w:rPr>
        <w:noProof/>
        <w:lang w:eastAsia="en-GB"/>
      </w:rPr>
      <w:drawing>
        <wp:anchor distT="0" distB="0" distL="114300" distR="114300" simplePos="0" relativeHeight="251659264" behindDoc="1" locked="0" layoutInCell="1" allowOverlap="0" wp14:anchorId="1DA0614D" wp14:editId="2CC183F7">
          <wp:simplePos x="0" y="0"/>
          <wp:positionH relativeFrom="margin">
            <wp:posOffset>-552450</wp:posOffset>
          </wp:positionH>
          <wp:positionV relativeFrom="paragraph">
            <wp:posOffset>-1132</wp:posOffset>
          </wp:positionV>
          <wp:extent cx="923925" cy="822822"/>
          <wp:effectExtent l="0" t="0" r="0" b="0"/>
          <wp:wrapNone/>
          <wp:docPr id="1" name="Picture 1" descr="ECTU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TU Letterhead Hea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1081" cy="829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11C51A" w14:textId="77777777" w:rsidR="00C92223" w:rsidRDefault="00C92223" w:rsidP="0070768F">
    <w:pPr>
      <w:pStyle w:val="Header"/>
      <w:tabs>
        <w:tab w:val="clear" w:pos="4513"/>
        <w:tab w:val="clear" w:pos="9026"/>
        <w:tab w:val="left" w:pos="3135"/>
      </w:tabs>
    </w:pPr>
  </w:p>
  <w:p w14:paraId="26C35A67" w14:textId="77777777" w:rsidR="00C92223" w:rsidRDefault="00C92223" w:rsidP="0070768F">
    <w:pPr>
      <w:pStyle w:val="Header"/>
      <w:tabs>
        <w:tab w:val="clear" w:pos="4513"/>
        <w:tab w:val="clear" w:pos="9026"/>
        <w:tab w:val="left" w:pos="3135"/>
      </w:tabs>
    </w:pPr>
  </w:p>
  <w:p w14:paraId="2F6FE0BC" w14:textId="77777777" w:rsidR="00C92223" w:rsidRDefault="00C92223" w:rsidP="0070768F">
    <w:pPr>
      <w:pStyle w:val="Header"/>
      <w:tabs>
        <w:tab w:val="clear" w:pos="4513"/>
        <w:tab w:val="clear" w:pos="9026"/>
        <w:tab w:val="left" w:pos="3135"/>
      </w:tabs>
    </w:pPr>
  </w:p>
  <w:p w14:paraId="720D526D" w14:textId="77777777" w:rsidR="00C92223" w:rsidRDefault="00C92223" w:rsidP="0070768F">
    <w:pPr>
      <w:pStyle w:val="Header"/>
      <w:tabs>
        <w:tab w:val="clear" w:pos="4513"/>
        <w:tab w:val="clear" w:pos="9026"/>
        <w:tab w:val="left" w:pos="3135"/>
      </w:tabs>
    </w:pPr>
  </w:p>
  <w:p w14:paraId="04202067" w14:textId="77777777" w:rsidR="0070768F" w:rsidRDefault="0070768F" w:rsidP="00C92223">
    <w:pPr>
      <w:pStyle w:val="Header"/>
      <w:tabs>
        <w:tab w:val="clear" w:pos="4513"/>
        <w:tab w:val="clear" w:pos="9026"/>
        <w:tab w:val="left" w:pos="313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658A"/>
    <w:multiLevelType w:val="hybridMultilevel"/>
    <w:tmpl w:val="4E243128"/>
    <w:lvl w:ilvl="0" w:tplc="66B0CD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44935"/>
    <w:multiLevelType w:val="hybridMultilevel"/>
    <w:tmpl w:val="0D28F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DA2264"/>
    <w:multiLevelType w:val="hybridMultilevel"/>
    <w:tmpl w:val="CF1E541C"/>
    <w:lvl w:ilvl="0" w:tplc="66B0CD9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15056F6"/>
    <w:multiLevelType w:val="hybridMultilevel"/>
    <w:tmpl w:val="4780839E"/>
    <w:lvl w:ilvl="0" w:tplc="AEBC11EC">
      <w:start w:val="1"/>
      <w:numFmt w:val="decimal"/>
      <w:lvlText w:val="%1."/>
      <w:lvlJc w:val="left"/>
      <w:pPr>
        <w:ind w:left="3620" w:hanging="360"/>
      </w:pPr>
      <w:rPr>
        <w:rFonts w:hint="default"/>
        <w:b/>
        <w:color w:val="FFFFFF" w:themeColor="background1"/>
        <w:sz w:val="24"/>
        <w:szCs w:val="24"/>
      </w:rPr>
    </w:lvl>
    <w:lvl w:ilvl="1" w:tplc="08090019" w:tentative="1">
      <w:start w:val="1"/>
      <w:numFmt w:val="lowerLetter"/>
      <w:lvlText w:val="%2."/>
      <w:lvlJc w:val="left"/>
      <w:pPr>
        <w:ind w:left="4340" w:hanging="360"/>
      </w:pPr>
    </w:lvl>
    <w:lvl w:ilvl="2" w:tplc="0809001B" w:tentative="1">
      <w:start w:val="1"/>
      <w:numFmt w:val="lowerRoman"/>
      <w:lvlText w:val="%3."/>
      <w:lvlJc w:val="right"/>
      <w:pPr>
        <w:ind w:left="5060" w:hanging="180"/>
      </w:pPr>
    </w:lvl>
    <w:lvl w:ilvl="3" w:tplc="0809000F" w:tentative="1">
      <w:start w:val="1"/>
      <w:numFmt w:val="decimal"/>
      <w:lvlText w:val="%4."/>
      <w:lvlJc w:val="left"/>
      <w:pPr>
        <w:ind w:left="5780" w:hanging="360"/>
      </w:pPr>
    </w:lvl>
    <w:lvl w:ilvl="4" w:tplc="08090019" w:tentative="1">
      <w:start w:val="1"/>
      <w:numFmt w:val="lowerLetter"/>
      <w:lvlText w:val="%5."/>
      <w:lvlJc w:val="left"/>
      <w:pPr>
        <w:ind w:left="6500" w:hanging="360"/>
      </w:pPr>
    </w:lvl>
    <w:lvl w:ilvl="5" w:tplc="0809001B" w:tentative="1">
      <w:start w:val="1"/>
      <w:numFmt w:val="lowerRoman"/>
      <w:lvlText w:val="%6."/>
      <w:lvlJc w:val="right"/>
      <w:pPr>
        <w:ind w:left="7220" w:hanging="180"/>
      </w:pPr>
    </w:lvl>
    <w:lvl w:ilvl="6" w:tplc="0809000F" w:tentative="1">
      <w:start w:val="1"/>
      <w:numFmt w:val="decimal"/>
      <w:lvlText w:val="%7."/>
      <w:lvlJc w:val="left"/>
      <w:pPr>
        <w:ind w:left="7940" w:hanging="360"/>
      </w:pPr>
    </w:lvl>
    <w:lvl w:ilvl="7" w:tplc="08090019" w:tentative="1">
      <w:start w:val="1"/>
      <w:numFmt w:val="lowerLetter"/>
      <w:lvlText w:val="%8."/>
      <w:lvlJc w:val="left"/>
      <w:pPr>
        <w:ind w:left="8660" w:hanging="360"/>
      </w:pPr>
    </w:lvl>
    <w:lvl w:ilvl="8" w:tplc="0809001B" w:tentative="1">
      <w:start w:val="1"/>
      <w:numFmt w:val="lowerRoman"/>
      <w:lvlText w:val="%9."/>
      <w:lvlJc w:val="right"/>
      <w:pPr>
        <w:ind w:left="9380" w:hanging="180"/>
      </w:pPr>
    </w:lvl>
  </w:abstractNum>
  <w:abstractNum w:abstractNumId="4" w15:restartNumberingAfterBreak="0">
    <w:nsid w:val="49DA0270"/>
    <w:multiLevelType w:val="hybridMultilevel"/>
    <w:tmpl w:val="47E0E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7487EBA"/>
    <w:multiLevelType w:val="hybridMultilevel"/>
    <w:tmpl w:val="F5DA5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8F"/>
    <w:rsid w:val="00001659"/>
    <w:rsid w:val="00034B29"/>
    <w:rsid w:val="0006030A"/>
    <w:rsid w:val="00063C65"/>
    <w:rsid w:val="000A4B4C"/>
    <w:rsid w:val="000C6A16"/>
    <w:rsid w:val="000F0ECD"/>
    <w:rsid w:val="00150A41"/>
    <w:rsid w:val="00154812"/>
    <w:rsid w:val="001A3834"/>
    <w:rsid w:val="00202496"/>
    <w:rsid w:val="00235C44"/>
    <w:rsid w:val="002731B6"/>
    <w:rsid w:val="0027431B"/>
    <w:rsid w:val="002C1078"/>
    <w:rsid w:val="002D6251"/>
    <w:rsid w:val="002F34D4"/>
    <w:rsid w:val="00360E6A"/>
    <w:rsid w:val="00370533"/>
    <w:rsid w:val="00400C38"/>
    <w:rsid w:val="00410D46"/>
    <w:rsid w:val="004753E1"/>
    <w:rsid w:val="004B1977"/>
    <w:rsid w:val="004B3244"/>
    <w:rsid w:val="004C3AFC"/>
    <w:rsid w:val="004C77B6"/>
    <w:rsid w:val="004E3463"/>
    <w:rsid w:val="004F55CF"/>
    <w:rsid w:val="00583D4F"/>
    <w:rsid w:val="005D3B58"/>
    <w:rsid w:val="005E1313"/>
    <w:rsid w:val="006370FB"/>
    <w:rsid w:val="00643CCC"/>
    <w:rsid w:val="00655868"/>
    <w:rsid w:val="00662361"/>
    <w:rsid w:val="006A0FEA"/>
    <w:rsid w:val="006C19DA"/>
    <w:rsid w:val="0070768F"/>
    <w:rsid w:val="00732AD1"/>
    <w:rsid w:val="00736339"/>
    <w:rsid w:val="00764E64"/>
    <w:rsid w:val="00781786"/>
    <w:rsid w:val="00783DEE"/>
    <w:rsid w:val="007A6215"/>
    <w:rsid w:val="007C7DF9"/>
    <w:rsid w:val="00831403"/>
    <w:rsid w:val="00840D1C"/>
    <w:rsid w:val="00904522"/>
    <w:rsid w:val="009325D4"/>
    <w:rsid w:val="0096651E"/>
    <w:rsid w:val="009720E5"/>
    <w:rsid w:val="009A6302"/>
    <w:rsid w:val="009D3AF6"/>
    <w:rsid w:val="00A71B85"/>
    <w:rsid w:val="00A7280F"/>
    <w:rsid w:val="00A816B7"/>
    <w:rsid w:val="00AA730E"/>
    <w:rsid w:val="00AB5DE2"/>
    <w:rsid w:val="00AB7717"/>
    <w:rsid w:val="00AD1E68"/>
    <w:rsid w:val="00AF18E1"/>
    <w:rsid w:val="00B12156"/>
    <w:rsid w:val="00B303A1"/>
    <w:rsid w:val="00BD55FA"/>
    <w:rsid w:val="00BF687B"/>
    <w:rsid w:val="00BF7591"/>
    <w:rsid w:val="00C109FB"/>
    <w:rsid w:val="00C92223"/>
    <w:rsid w:val="00D565C5"/>
    <w:rsid w:val="00D639D1"/>
    <w:rsid w:val="00D9399F"/>
    <w:rsid w:val="00DB4191"/>
    <w:rsid w:val="00DD063F"/>
    <w:rsid w:val="00DD5B6B"/>
    <w:rsid w:val="00E9703E"/>
    <w:rsid w:val="00EA4812"/>
    <w:rsid w:val="00EB373D"/>
    <w:rsid w:val="00ED6951"/>
    <w:rsid w:val="00F163D7"/>
    <w:rsid w:val="00F63E0E"/>
    <w:rsid w:val="00F74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02049"/>
  <w15:chartTrackingRefBased/>
  <w15:docId w15:val="{8F48E508-DE2C-4FF5-AE9B-133080ED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6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68F"/>
  </w:style>
  <w:style w:type="paragraph" w:styleId="Footer">
    <w:name w:val="footer"/>
    <w:basedOn w:val="Normal"/>
    <w:link w:val="FooterChar"/>
    <w:uiPriority w:val="99"/>
    <w:unhideWhenUsed/>
    <w:rsid w:val="007076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68F"/>
  </w:style>
  <w:style w:type="table" w:styleId="TableGrid">
    <w:name w:val="Table Grid"/>
    <w:basedOn w:val="TableNormal"/>
    <w:uiPriority w:val="39"/>
    <w:rsid w:val="00707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3244"/>
    <w:pPr>
      <w:ind w:left="720"/>
      <w:contextualSpacing/>
    </w:pPr>
  </w:style>
  <w:style w:type="paragraph" w:styleId="BalloonText">
    <w:name w:val="Balloon Text"/>
    <w:basedOn w:val="Normal"/>
    <w:link w:val="BalloonTextChar"/>
    <w:uiPriority w:val="99"/>
    <w:semiHidden/>
    <w:unhideWhenUsed/>
    <w:rsid w:val="00F741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1FD"/>
    <w:rPr>
      <w:rFonts w:ascii="Segoe UI" w:hAnsi="Segoe UI" w:cs="Segoe UI"/>
      <w:sz w:val="18"/>
      <w:szCs w:val="18"/>
    </w:rPr>
  </w:style>
  <w:style w:type="character" w:styleId="CommentReference">
    <w:name w:val="annotation reference"/>
    <w:basedOn w:val="DefaultParagraphFont"/>
    <w:uiPriority w:val="99"/>
    <w:semiHidden/>
    <w:unhideWhenUsed/>
    <w:rsid w:val="000F0ECD"/>
    <w:rPr>
      <w:sz w:val="16"/>
      <w:szCs w:val="16"/>
    </w:rPr>
  </w:style>
  <w:style w:type="paragraph" w:styleId="CommentText">
    <w:name w:val="annotation text"/>
    <w:basedOn w:val="Normal"/>
    <w:link w:val="CommentTextChar"/>
    <w:uiPriority w:val="99"/>
    <w:semiHidden/>
    <w:unhideWhenUsed/>
    <w:rsid w:val="000F0ECD"/>
    <w:pPr>
      <w:spacing w:line="240" w:lineRule="auto"/>
    </w:pPr>
    <w:rPr>
      <w:sz w:val="20"/>
      <w:szCs w:val="20"/>
    </w:rPr>
  </w:style>
  <w:style w:type="character" w:customStyle="1" w:styleId="CommentTextChar">
    <w:name w:val="Comment Text Char"/>
    <w:basedOn w:val="DefaultParagraphFont"/>
    <w:link w:val="CommentText"/>
    <w:uiPriority w:val="99"/>
    <w:semiHidden/>
    <w:rsid w:val="000F0ECD"/>
    <w:rPr>
      <w:sz w:val="20"/>
      <w:szCs w:val="20"/>
    </w:rPr>
  </w:style>
  <w:style w:type="paragraph" w:styleId="CommentSubject">
    <w:name w:val="annotation subject"/>
    <w:basedOn w:val="CommentText"/>
    <w:next w:val="CommentText"/>
    <w:link w:val="CommentSubjectChar"/>
    <w:uiPriority w:val="99"/>
    <w:semiHidden/>
    <w:unhideWhenUsed/>
    <w:rsid w:val="000F0ECD"/>
    <w:rPr>
      <w:b/>
      <w:bCs/>
    </w:rPr>
  </w:style>
  <w:style w:type="character" w:customStyle="1" w:styleId="CommentSubjectChar">
    <w:name w:val="Comment Subject Char"/>
    <w:basedOn w:val="CommentTextChar"/>
    <w:link w:val="CommentSubject"/>
    <w:uiPriority w:val="99"/>
    <w:semiHidden/>
    <w:rsid w:val="000F0E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260764">
      <w:bodyDiv w:val="1"/>
      <w:marLeft w:val="0"/>
      <w:marRight w:val="0"/>
      <w:marTop w:val="0"/>
      <w:marBottom w:val="0"/>
      <w:divBdr>
        <w:top w:val="none" w:sz="0" w:space="0" w:color="auto"/>
        <w:left w:val="none" w:sz="0" w:space="0" w:color="auto"/>
        <w:bottom w:val="none" w:sz="0" w:space="0" w:color="auto"/>
        <w:right w:val="none" w:sz="0" w:space="0" w:color="auto"/>
      </w:divBdr>
    </w:div>
    <w:div w:id="178306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MILNE Lynsey</dc:creator>
  <cp:keywords/>
  <dc:description/>
  <cp:lastModifiedBy>Lynsey Milne</cp:lastModifiedBy>
  <cp:revision>4</cp:revision>
  <dcterms:created xsi:type="dcterms:W3CDTF">2023-06-15T07:14:00Z</dcterms:created>
  <dcterms:modified xsi:type="dcterms:W3CDTF">2024-01-17T10:06:00Z</dcterms:modified>
</cp:coreProperties>
</file>