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990CE" w14:textId="77777777" w:rsidR="0070768F" w:rsidRDefault="0070768F"/>
    <w:p w14:paraId="1D35054E" w14:textId="77777777" w:rsidR="002D681C" w:rsidRPr="005F4112" w:rsidRDefault="003823D5" w:rsidP="0070768F">
      <w:pPr>
        <w:jc w:val="center"/>
        <w:rPr>
          <w:rFonts w:asciiTheme="majorHAnsi" w:hAnsiTheme="majorHAnsi" w:cstheme="majorHAnsi"/>
          <w:color w:val="538135" w:themeColor="accent6" w:themeShade="BF"/>
          <w:sz w:val="72"/>
          <w:szCs w:val="72"/>
        </w:rPr>
      </w:pPr>
      <w:r>
        <w:rPr>
          <w:rFonts w:asciiTheme="majorHAnsi" w:hAnsiTheme="majorHAnsi" w:cstheme="majorHAnsi"/>
          <w:color w:val="538135" w:themeColor="accent6" w:themeShade="BF"/>
          <w:sz w:val="72"/>
          <w:szCs w:val="72"/>
        </w:rPr>
        <w:t xml:space="preserve">File Note </w:t>
      </w:r>
    </w:p>
    <w:p w14:paraId="16194C58" w14:textId="77777777" w:rsidR="0070768F" w:rsidRPr="00F90A6A" w:rsidRDefault="0070768F" w:rsidP="004B3244">
      <w:pPr>
        <w:jc w:val="center"/>
        <w:rPr>
          <w:rFonts w:asciiTheme="majorHAnsi" w:hAnsiTheme="majorHAnsi" w:cstheme="majorHAnsi"/>
          <w:color w:val="538135" w:themeColor="accent6" w:themeShade="BF"/>
          <w:sz w:val="28"/>
          <w:szCs w:val="28"/>
        </w:rPr>
      </w:pPr>
      <w:r w:rsidRPr="00F90A6A">
        <w:rPr>
          <w:rFonts w:asciiTheme="majorHAnsi" w:hAnsiTheme="majorHAnsi" w:cstheme="majorHAnsi"/>
          <w:color w:val="538135" w:themeColor="accent6" w:themeShade="BF"/>
          <w:sz w:val="28"/>
          <w:szCs w:val="28"/>
        </w:rPr>
        <w:t>&lt;&lt;Study Name/Acronym&gt;&gt;</w:t>
      </w:r>
    </w:p>
    <w:p w14:paraId="639278A0" w14:textId="77777777" w:rsidR="0070768F" w:rsidRPr="005F4112" w:rsidRDefault="003823D5" w:rsidP="0070768F">
      <w:pPr>
        <w:rPr>
          <w:rFonts w:asciiTheme="majorHAnsi" w:hAnsiTheme="majorHAnsi" w:cstheme="majorHAnsi"/>
          <w:b/>
          <w:color w:val="538135" w:themeColor="accent6" w:themeShade="BF"/>
        </w:rPr>
      </w:pPr>
      <w:r>
        <w:rPr>
          <w:rFonts w:asciiTheme="majorHAnsi" w:hAnsiTheme="majorHAnsi" w:cstheme="majorHAnsi"/>
          <w:b/>
          <w:color w:val="538135" w:themeColor="accent6" w:themeShade="BF"/>
        </w:rPr>
        <w:t>Subject</w:t>
      </w:r>
      <w:r w:rsidR="0070768F" w:rsidRPr="005F4112">
        <w:rPr>
          <w:rFonts w:asciiTheme="majorHAnsi" w:hAnsiTheme="majorHAnsi" w:cstheme="majorHAnsi"/>
          <w:b/>
          <w:color w:val="538135" w:themeColor="accent6" w:themeShade="BF"/>
        </w:rPr>
        <w:t>:</w:t>
      </w:r>
      <w:r w:rsidR="00BC1A72">
        <w:rPr>
          <w:rFonts w:asciiTheme="majorHAnsi" w:hAnsiTheme="majorHAnsi" w:cstheme="majorHAnsi"/>
          <w:b/>
          <w:color w:val="538135" w:themeColor="accent6" w:themeShade="BF"/>
        </w:rPr>
        <w:t xml:space="preserve">  </w:t>
      </w:r>
      <w:r w:rsidR="00BC1A72" w:rsidRPr="00BC1A72">
        <w:rPr>
          <w:rFonts w:asciiTheme="majorHAnsi" w:hAnsiTheme="majorHAnsi" w:cstheme="majorHAnsi"/>
        </w:rPr>
        <w:t>Query and Missing Data Reports and Notification Emails</w:t>
      </w:r>
      <w:r w:rsidR="00BC1A72" w:rsidRPr="00BC1A72">
        <w:rPr>
          <w:rFonts w:asciiTheme="majorHAnsi" w:hAnsiTheme="majorHAnsi" w:cstheme="majorHAnsi"/>
          <w:b/>
        </w:rPr>
        <w:t xml:space="preserve"> </w:t>
      </w:r>
    </w:p>
    <w:p w14:paraId="052A75DC" w14:textId="77777777" w:rsidR="009A6302" w:rsidRPr="005F4112" w:rsidRDefault="003823D5" w:rsidP="0070768F">
      <w:pPr>
        <w:rPr>
          <w:rFonts w:asciiTheme="majorHAnsi" w:hAnsiTheme="majorHAnsi" w:cstheme="majorHAnsi"/>
          <w:b/>
          <w:color w:val="538135" w:themeColor="accent6" w:themeShade="BF"/>
        </w:rPr>
      </w:pPr>
      <w:r>
        <w:rPr>
          <w:rFonts w:asciiTheme="majorHAnsi" w:hAnsiTheme="majorHAnsi" w:cstheme="majorHAnsi"/>
          <w:b/>
          <w:color w:val="538135" w:themeColor="accent6" w:themeShade="BF"/>
        </w:rPr>
        <w:t>Date Written: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6302" w:rsidRPr="005F4112" w14:paraId="5848AA30" w14:textId="77777777" w:rsidTr="009A6302">
        <w:tc>
          <w:tcPr>
            <w:tcW w:w="9016" w:type="dxa"/>
            <w:tcBorders>
              <w:top w:val="single" w:sz="12" w:space="0" w:color="70AD47" w:themeColor="accent6"/>
              <w:left w:val="nil"/>
              <w:bottom w:val="single" w:sz="12" w:space="0" w:color="auto"/>
              <w:right w:val="nil"/>
            </w:tcBorders>
          </w:tcPr>
          <w:p w14:paraId="48F82355" w14:textId="77777777" w:rsidR="009A6302" w:rsidRPr="005F4112" w:rsidRDefault="009A6302" w:rsidP="0070768F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  <w:p w14:paraId="7270465F" w14:textId="77777777" w:rsidR="009A6302" w:rsidRPr="005F4112" w:rsidRDefault="009A6302" w:rsidP="0070768F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</w:tc>
      </w:tr>
      <w:tr w:rsidR="009A6302" w:rsidRPr="005F4112" w14:paraId="06B657E9" w14:textId="77777777" w:rsidTr="009A6302">
        <w:tc>
          <w:tcPr>
            <w:tcW w:w="90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76B5E10E" w14:textId="77777777" w:rsidR="009A6302" w:rsidRPr="005F4112" w:rsidRDefault="003823D5" w:rsidP="0070768F">
            <w:pP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>File Note - Description</w:t>
            </w:r>
          </w:p>
          <w:p w14:paraId="3A87CC53" w14:textId="77777777" w:rsidR="009A6302" w:rsidRPr="005F4112" w:rsidRDefault="009A6302" w:rsidP="0070768F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</w:tc>
      </w:tr>
      <w:tr w:rsidR="003823D5" w:rsidRPr="005F4112" w14:paraId="4423D3F0" w14:textId="77777777" w:rsidTr="003823D5">
        <w:trPr>
          <w:trHeight w:val="1084"/>
        </w:trPr>
        <w:tc>
          <w:tcPr>
            <w:tcW w:w="901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572B43" w14:textId="77777777" w:rsidR="003823D5" w:rsidRDefault="003823D5" w:rsidP="0070768F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  <w:p w14:paraId="572363DC" w14:textId="77777777" w:rsidR="00BC1A72" w:rsidRPr="0071733C" w:rsidRDefault="00BC1A72" w:rsidP="00BC1A72">
            <w:pPr>
              <w:rPr>
                <w:i/>
                <w:color w:val="538135" w:themeColor="accent6" w:themeShade="BF"/>
                <w:sz w:val="20"/>
                <w:szCs w:val="20"/>
              </w:rPr>
            </w:pPr>
            <w:r w:rsidRPr="0071733C">
              <w:rPr>
                <w:i/>
                <w:color w:val="538135" w:themeColor="accent6" w:themeShade="BF"/>
                <w:sz w:val="20"/>
                <w:szCs w:val="20"/>
              </w:rPr>
              <w:t xml:space="preserve">The following text should be used for studies using a bespoke database (delete if </w:t>
            </w:r>
            <w:proofErr w:type="spellStart"/>
            <w:r w:rsidRPr="0071733C">
              <w:rPr>
                <w:i/>
                <w:color w:val="538135" w:themeColor="accent6" w:themeShade="BF"/>
                <w:sz w:val="20"/>
                <w:szCs w:val="20"/>
              </w:rPr>
              <w:t>REDCap</w:t>
            </w:r>
            <w:proofErr w:type="spellEnd"/>
            <w:r w:rsidRPr="0071733C">
              <w:rPr>
                <w:i/>
                <w:color w:val="538135" w:themeColor="accent6" w:themeShade="BF"/>
                <w:sz w:val="20"/>
                <w:szCs w:val="20"/>
              </w:rPr>
              <w:t xml:space="preserve"> database:</w:t>
            </w:r>
          </w:p>
          <w:p w14:paraId="03BAC372" w14:textId="77777777" w:rsidR="00BC1A72" w:rsidRPr="0071733C" w:rsidRDefault="00BC1A72" w:rsidP="00BC1A72">
            <w:pPr>
              <w:rPr>
                <w:i/>
                <w:color w:val="538135" w:themeColor="accent6" w:themeShade="BF"/>
                <w:sz w:val="20"/>
                <w:szCs w:val="20"/>
              </w:rPr>
            </w:pPr>
          </w:p>
          <w:p w14:paraId="2EE89BB2" w14:textId="77777777" w:rsidR="00BC1A72" w:rsidRPr="0071733C" w:rsidRDefault="00BC1A72" w:rsidP="00BC1A72">
            <w:pPr>
              <w:rPr>
                <w:i/>
                <w:sz w:val="20"/>
                <w:szCs w:val="20"/>
              </w:rPr>
            </w:pPr>
            <w:r w:rsidRPr="0071733C">
              <w:rPr>
                <w:sz w:val="20"/>
                <w:szCs w:val="20"/>
              </w:rPr>
              <w:t xml:space="preserve">As per ECTU Central Office SOP ECTU_DM_06 Query and Missing Data Management, site query contacts are sent a query and missing data report </w:t>
            </w:r>
            <w:r w:rsidRPr="0071733C">
              <w:rPr>
                <w:i/>
                <w:color w:val="538135" w:themeColor="accent6" w:themeShade="BF"/>
                <w:sz w:val="20"/>
                <w:szCs w:val="20"/>
              </w:rPr>
              <w:t>(delete as appropriate)</w:t>
            </w:r>
            <w:r w:rsidRPr="0071733C">
              <w:rPr>
                <w:color w:val="538135" w:themeColor="accent6" w:themeShade="BF"/>
                <w:sz w:val="20"/>
                <w:szCs w:val="20"/>
              </w:rPr>
              <w:t xml:space="preserve"> </w:t>
            </w:r>
            <w:r w:rsidRPr="0071733C">
              <w:rPr>
                <w:sz w:val="20"/>
                <w:szCs w:val="20"/>
              </w:rPr>
              <w:t>in pdf format via email on a monthly basis</w:t>
            </w:r>
            <w:r w:rsidRPr="0071733C">
              <w:rPr>
                <w:b/>
                <w:sz w:val="20"/>
                <w:szCs w:val="20"/>
              </w:rPr>
              <w:t xml:space="preserve"> </w:t>
            </w:r>
            <w:r w:rsidRPr="0071733C">
              <w:rPr>
                <w:i/>
                <w:color w:val="538135" w:themeColor="accent6" w:themeShade="BF"/>
                <w:sz w:val="20"/>
                <w:szCs w:val="20"/>
              </w:rPr>
              <w:t>(to be changed per study requirements)</w:t>
            </w:r>
            <w:r w:rsidRPr="0071733C">
              <w:rPr>
                <w:i/>
                <w:sz w:val="20"/>
                <w:szCs w:val="20"/>
              </w:rPr>
              <w:t>.</w:t>
            </w:r>
          </w:p>
          <w:p w14:paraId="2CA9C6BE" w14:textId="77777777" w:rsidR="00BC1A72" w:rsidRPr="0071733C" w:rsidRDefault="00BC1A72" w:rsidP="00BC1A72">
            <w:pPr>
              <w:rPr>
                <w:sz w:val="20"/>
                <w:szCs w:val="20"/>
              </w:rPr>
            </w:pPr>
            <w:r w:rsidRPr="0071733C">
              <w:rPr>
                <w:sz w:val="20"/>
                <w:szCs w:val="20"/>
              </w:rPr>
              <w:t>Due to the high-volume of files generated for the study, these reports and emails are not routinely printed and held in paper format.  These are held electronically in the following locations:</w:t>
            </w:r>
          </w:p>
          <w:p w14:paraId="083A4104" w14:textId="77777777" w:rsidR="00BC1A72" w:rsidRPr="0071733C" w:rsidRDefault="00BC1A72" w:rsidP="00BC1A72">
            <w:pPr>
              <w:rPr>
                <w:sz w:val="20"/>
                <w:szCs w:val="20"/>
              </w:rPr>
            </w:pPr>
          </w:p>
          <w:p w14:paraId="3DDCEFB3" w14:textId="77777777" w:rsidR="00BC1A72" w:rsidRPr="0071733C" w:rsidRDefault="00BC1A72" w:rsidP="00BC1A72">
            <w:pPr>
              <w:rPr>
                <w:b/>
                <w:sz w:val="20"/>
                <w:szCs w:val="20"/>
                <w:u w:val="single"/>
              </w:rPr>
            </w:pPr>
            <w:r w:rsidRPr="0071733C">
              <w:rPr>
                <w:b/>
                <w:sz w:val="20"/>
                <w:szCs w:val="20"/>
                <w:u w:val="single"/>
              </w:rPr>
              <w:t xml:space="preserve">Query and Missing Data Reports </w:t>
            </w:r>
          </w:p>
          <w:p w14:paraId="5FE4772C" w14:textId="77777777" w:rsidR="00BC1A72" w:rsidRPr="0071733C" w:rsidRDefault="00BC1A72" w:rsidP="00BC1A72">
            <w:pPr>
              <w:rPr>
                <w:sz w:val="20"/>
                <w:szCs w:val="20"/>
              </w:rPr>
            </w:pPr>
            <w:r w:rsidRPr="0071733C">
              <w:rPr>
                <w:sz w:val="20"/>
                <w:szCs w:val="20"/>
              </w:rPr>
              <w:t>These are retained in the Data Management section of the &lt;&lt;Study Name/Acronym&gt;&gt; folder on the ECTU shared drive.  All reports are saved in a designated query folder sorted by site as below:</w:t>
            </w:r>
          </w:p>
          <w:p w14:paraId="5ABCC852" w14:textId="77777777" w:rsidR="00BC1A72" w:rsidRPr="0071733C" w:rsidRDefault="00BC1A72" w:rsidP="00BC1A72">
            <w:pPr>
              <w:rPr>
                <w:sz w:val="20"/>
                <w:szCs w:val="20"/>
              </w:rPr>
            </w:pPr>
          </w:p>
          <w:p w14:paraId="175DDCDD" w14:textId="77777777" w:rsidR="00BC1A72" w:rsidRPr="0071733C" w:rsidRDefault="00BC1A72" w:rsidP="00BC1A72">
            <w:pPr>
              <w:rPr>
                <w:i/>
                <w:color w:val="538135" w:themeColor="accent6" w:themeShade="BF"/>
                <w:sz w:val="20"/>
                <w:szCs w:val="20"/>
              </w:rPr>
            </w:pPr>
            <w:r w:rsidRPr="0071733C">
              <w:rPr>
                <w:i/>
                <w:color w:val="538135" w:themeColor="accent6" w:themeShade="BF"/>
                <w:sz w:val="20"/>
                <w:szCs w:val="20"/>
              </w:rPr>
              <w:t>State drive link to Query and Missing Data folder (down to site level)</w:t>
            </w:r>
          </w:p>
          <w:p w14:paraId="06EED36B" w14:textId="77777777" w:rsidR="00BC1A72" w:rsidRPr="0071733C" w:rsidRDefault="00BC1A72" w:rsidP="00BC1A72">
            <w:pPr>
              <w:rPr>
                <w:i/>
                <w:color w:val="538135" w:themeColor="accent6" w:themeShade="BF"/>
                <w:sz w:val="20"/>
                <w:szCs w:val="20"/>
              </w:rPr>
            </w:pPr>
          </w:p>
          <w:p w14:paraId="13316E24" w14:textId="77777777" w:rsidR="00BC1A72" w:rsidRPr="0071733C" w:rsidRDefault="00BC1A72" w:rsidP="00BC1A72">
            <w:pPr>
              <w:rPr>
                <w:b/>
                <w:sz w:val="20"/>
                <w:szCs w:val="20"/>
                <w:u w:val="single"/>
              </w:rPr>
            </w:pPr>
            <w:r w:rsidRPr="0071733C">
              <w:rPr>
                <w:b/>
                <w:sz w:val="20"/>
                <w:szCs w:val="20"/>
                <w:u w:val="single"/>
              </w:rPr>
              <w:t>Query Notification Emails</w:t>
            </w:r>
          </w:p>
          <w:p w14:paraId="6A5B0C61" w14:textId="77777777" w:rsidR="00BC1A72" w:rsidRPr="0071733C" w:rsidRDefault="00BC1A72" w:rsidP="00BC1A72">
            <w:pPr>
              <w:rPr>
                <w:sz w:val="20"/>
                <w:szCs w:val="20"/>
              </w:rPr>
            </w:pPr>
            <w:r w:rsidRPr="0071733C">
              <w:rPr>
                <w:sz w:val="20"/>
                <w:szCs w:val="20"/>
              </w:rPr>
              <w:t>These are retained in the ECTU DM email folder (</w:t>
            </w:r>
            <w:hyperlink r:id="rId7" w:history="1">
              <w:r w:rsidRPr="0071733C">
                <w:rPr>
                  <w:rStyle w:val="Hyperlink"/>
                  <w:sz w:val="20"/>
                  <w:szCs w:val="20"/>
                </w:rPr>
                <w:t>dm.ectu@ed.ac.uk</w:t>
              </w:r>
            </w:hyperlink>
            <w:r w:rsidRPr="0071733C">
              <w:rPr>
                <w:sz w:val="20"/>
                <w:szCs w:val="20"/>
              </w:rPr>
              <w:t xml:space="preserve">) with Outlook.  This is a shared email inbox accessible only to designated members of the ECTU Data Management Team.    The emails are retained in a designated &lt;&lt;Study Name/Acronym&gt;&gt; folder in a sub-folder named ‘Queries Sent’.  </w:t>
            </w:r>
          </w:p>
          <w:p w14:paraId="41F6D302" w14:textId="77777777" w:rsidR="00BC1A72" w:rsidRPr="0071733C" w:rsidRDefault="00BC1A72" w:rsidP="00BC1A72">
            <w:pPr>
              <w:rPr>
                <w:sz w:val="20"/>
                <w:szCs w:val="20"/>
              </w:rPr>
            </w:pPr>
          </w:p>
          <w:p w14:paraId="3509D18A" w14:textId="77777777" w:rsidR="00BC1A72" w:rsidRPr="0071733C" w:rsidRDefault="00BC1A72" w:rsidP="00BC1A72">
            <w:pPr>
              <w:rPr>
                <w:i/>
                <w:color w:val="538135" w:themeColor="accent6" w:themeShade="BF"/>
                <w:sz w:val="20"/>
                <w:szCs w:val="20"/>
              </w:rPr>
            </w:pPr>
            <w:r w:rsidRPr="0071733C">
              <w:rPr>
                <w:i/>
                <w:color w:val="538135" w:themeColor="accent6" w:themeShade="BF"/>
                <w:sz w:val="20"/>
                <w:szCs w:val="20"/>
              </w:rPr>
              <w:t xml:space="preserve">The following text should be used for studies using a </w:t>
            </w:r>
            <w:proofErr w:type="spellStart"/>
            <w:r w:rsidRPr="0071733C">
              <w:rPr>
                <w:i/>
                <w:color w:val="538135" w:themeColor="accent6" w:themeShade="BF"/>
                <w:sz w:val="20"/>
                <w:szCs w:val="20"/>
              </w:rPr>
              <w:t>REDCap</w:t>
            </w:r>
            <w:proofErr w:type="spellEnd"/>
            <w:r w:rsidRPr="0071733C">
              <w:rPr>
                <w:i/>
                <w:color w:val="538135" w:themeColor="accent6" w:themeShade="BF"/>
                <w:sz w:val="20"/>
                <w:szCs w:val="20"/>
              </w:rPr>
              <w:t xml:space="preserve"> database (delete if bespoke database):</w:t>
            </w:r>
          </w:p>
          <w:p w14:paraId="54B85E7E" w14:textId="77777777" w:rsidR="00BC1A72" w:rsidRPr="0071733C" w:rsidRDefault="00BC1A72" w:rsidP="00BC1A72">
            <w:pPr>
              <w:rPr>
                <w:i/>
                <w:color w:val="538135" w:themeColor="accent6" w:themeShade="BF"/>
                <w:sz w:val="20"/>
                <w:szCs w:val="20"/>
              </w:rPr>
            </w:pPr>
          </w:p>
          <w:p w14:paraId="400DECED" w14:textId="77777777" w:rsidR="00BC1A72" w:rsidRPr="0071733C" w:rsidRDefault="00BC1A72" w:rsidP="00BC1A72">
            <w:pPr>
              <w:rPr>
                <w:i/>
                <w:sz w:val="20"/>
                <w:szCs w:val="20"/>
              </w:rPr>
            </w:pPr>
            <w:r w:rsidRPr="0071733C">
              <w:rPr>
                <w:sz w:val="20"/>
                <w:szCs w:val="20"/>
              </w:rPr>
              <w:t xml:space="preserve">As per ECTU Central Office SOP ECTU_DM_06 Query and Missing Data Management, site query contacts are notified of outstanding queries </w:t>
            </w:r>
            <w:r w:rsidRPr="0071733C">
              <w:rPr>
                <w:i/>
                <w:color w:val="538135" w:themeColor="accent6" w:themeShade="BF"/>
                <w:sz w:val="20"/>
                <w:szCs w:val="20"/>
              </w:rPr>
              <w:t>(if a query report is sent to site, please specify here</w:t>
            </w:r>
            <w:r w:rsidRPr="0071733C">
              <w:rPr>
                <w:sz w:val="20"/>
                <w:szCs w:val="20"/>
              </w:rPr>
              <w:t>) via email on a monthly basis</w:t>
            </w:r>
            <w:r w:rsidRPr="0071733C">
              <w:rPr>
                <w:b/>
                <w:sz w:val="20"/>
                <w:szCs w:val="20"/>
              </w:rPr>
              <w:t xml:space="preserve"> </w:t>
            </w:r>
            <w:r w:rsidRPr="0071733C">
              <w:rPr>
                <w:i/>
                <w:color w:val="538135" w:themeColor="accent6" w:themeShade="BF"/>
                <w:sz w:val="20"/>
                <w:szCs w:val="20"/>
              </w:rPr>
              <w:t>(to be changed per study requirements)</w:t>
            </w:r>
            <w:r w:rsidRPr="0071733C">
              <w:rPr>
                <w:i/>
                <w:sz w:val="20"/>
                <w:szCs w:val="20"/>
              </w:rPr>
              <w:t xml:space="preserve">.  </w:t>
            </w:r>
          </w:p>
          <w:p w14:paraId="7147222D" w14:textId="77777777" w:rsidR="00BC1A72" w:rsidRPr="0071733C" w:rsidRDefault="00BC1A72" w:rsidP="00BC1A72">
            <w:pPr>
              <w:rPr>
                <w:i/>
                <w:color w:val="538135" w:themeColor="accent6" w:themeShade="BF"/>
                <w:sz w:val="20"/>
                <w:szCs w:val="20"/>
              </w:rPr>
            </w:pPr>
            <w:r w:rsidRPr="0071733C">
              <w:rPr>
                <w:sz w:val="20"/>
                <w:szCs w:val="20"/>
              </w:rPr>
              <w:t xml:space="preserve">A query report is generated and retained for information only. </w:t>
            </w:r>
            <w:r w:rsidRPr="0071733C">
              <w:rPr>
                <w:i/>
                <w:color w:val="538135" w:themeColor="accent6" w:themeShade="BF"/>
                <w:sz w:val="20"/>
                <w:szCs w:val="20"/>
              </w:rPr>
              <w:t>(</w:t>
            </w:r>
            <w:proofErr w:type="gramStart"/>
            <w:r w:rsidRPr="0071733C">
              <w:rPr>
                <w:i/>
                <w:color w:val="538135" w:themeColor="accent6" w:themeShade="BF"/>
                <w:sz w:val="20"/>
                <w:szCs w:val="20"/>
              </w:rPr>
              <w:t>to</w:t>
            </w:r>
            <w:proofErr w:type="gramEnd"/>
            <w:r w:rsidRPr="0071733C">
              <w:rPr>
                <w:i/>
                <w:color w:val="538135" w:themeColor="accent6" w:themeShade="BF"/>
                <w:sz w:val="20"/>
                <w:szCs w:val="20"/>
              </w:rPr>
              <w:t xml:space="preserve"> be deleted if required)</w:t>
            </w:r>
          </w:p>
          <w:p w14:paraId="50F70FA2" w14:textId="77777777" w:rsidR="00BC1A72" w:rsidRPr="0071733C" w:rsidRDefault="00BC1A72" w:rsidP="00BC1A72">
            <w:pPr>
              <w:rPr>
                <w:sz w:val="20"/>
                <w:szCs w:val="20"/>
              </w:rPr>
            </w:pPr>
            <w:r w:rsidRPr="0071733C">
              <w:rPr>
                <w:sz w:val="20"/>
                <w:szCs w:val="20"/>
              </w:rPr>
              <w:t>Due to the high-volume of files generated for the study, these reports and emails are not routinely printed and held in paper format.  These are held electronically in the following locations:</w:t>
            </w:r>
          </w:p>
          <w:p w14:paraId="311F9A49" w14:textId="77777777" w:rsidR="00BC1A72" w:rsidRDefault="00BC1A72" w:rsidP="00BC1A72"/>
          <w:p w14:paraId="246EB398" w14:textId="77777777" w:rsidR="00BC1A72" w:rsidRPr="0071733C" w:rsidRDefault="00BC1A72" w:rsidP="00BC1A72">
            <w:pPr>
              <w:rPr>
                <w:b/>
                <w:sz w:val="20"/>
                <w:szCs w:val="20"/>
                <w:u w:val="single"/>
              </w:rPr>
            </w:pPr>
            <w:r w:rsidRPr="0071733C">
              <w:rPr>
                <w:b/>
                <w:sz w:val="20"/>
                <w:szCs w:val="20"/>
                <w:u w:val="single"/>
              </w:rPr>
              <w:t xml:space="preserve">Query Reports </w:t>
            </w:r>
          </w:p>
          <w:p w14:paraId="45EC963A" w14:textId="77777777" w:rsidR="00BC1A72" w:rsidRPr="0071733C" w:rsidRDefault="00BC1A72" w:rsidP="00BC1A72">
            <w:pPr>
              <w:rPr>
                <w:sz w:val="20"/>
                <w:szCs w:val="20"/>
              </w:rPr>
            </w:pPr>
            <w:r w:rsidRPr="0071733C">
              <w:rPr>
                <w:sz w:val="20"/>
                <w:szCs w:val="20"/>
              </w:rPr>
              <w:t>These are retained in the Data Management section of the &lt;&lt;Study Name/Acronym&gt;&gt; folder on the ECTU shared drive.  All reports are saved in a designated query folder sorted by site as below:</w:t>
            </w:r>
          </w:p>
          <w:p w14:paraId="204BF7E7" w14:textId="77777777" w:rsidR="00BC1A72" w:rsidRPr="0071733C" w:rsidRDefault="00BC1A72" w:rsidP="00BC1A72">
            <w:pPr>
              <w:rPr>
                <w:sz w:val="20"/>
                <w:szCs w:val="20"/>
              </w:rPr>
            </w:pPr>
          </w:p>
          <w:p w14:paraId="1D7221AD" w14:textId="77777777" w:rsidR="00BC1A72" w:rsidRPr="0071733C" w:rsidRDefault="00BC1A72" w:rsidP="00BC1A72">
            <w:pPr>
              <w:rPr>
                <w:i/>
                <w:color w:val="538135" w:themeColor="accent6" w:themeShade="BF"/>
                <w:sz w:val="20"/>
                <w:szCs w:val="20"/>
              </w:rPr>
            </w:pPr>
            <w:r w:rsidRPr="0071733C">
              <w:rPr>
                <w:i/>
                <w:color w:val="538135" w:themeColor="accent6" w:themeShade="BF"/>
                <w:sz w:val="20"/>
                <w:szCs w:val="20"/>
              </w:rPr>
              <w:t>State drive link to Query and Missing Data folder (down to site level)</w:t>
            </w:r>
          </w:p>
          <w:p w14:paraId="3E82ABA3" w14:textId="77777777" w:rsidR="00BC1A72" w:rsidRPr="0071733C" w:rsidRDefault="00BC1A72" w:rsidP="00BC1A72">
            <w:pPr>
              <w:rPr>
                <w:i/>
                <w:color w:val="538135" w:themeColor="accent6" w:themeShade="BF"/>
                <w:sz w:val="20"/>
                <w:szCs w:val="20"/>
              </w:rPr>
            </w:pPr>
          </w:p>
          <w:p w14:paraId="35FF5220" w14:textId="77777777" w:rsidR="00BC1A72" w:rsidRPr="0071733C" w:rsidRDefault="00BC1A72" w:rsidP="00BC1A72">
            <w:pPr>
              <w:rPr>
                <w:b/>
                <w:sz w:val="20"/>
                <w:szCs w:val="20"/>
                <w:u w:val="single"/>
              </w:rPr>
            </w:pPr>
            <w:r w:rsidRPr="0071733C">
              <w:rPr>
                <w:b/>
                <w:sz w:val="20"/>
                <w:szCs w:val="20"/>
                <w:u w:val="single"/>
              </w:rPr>
              <w:t>Query Notification Emails</w:t>
            </w:r>
          </w:p>
          <w:p w14:paraId="1EFE5B29" w14:textId="77777777" w:rsidR="00BC1A72" w:rsidRPr="0071733C" w:rsidRDefault="00BC1A72" w:rsidP="00BC1A72">
            <w:pPr>
              <w:rPr>
                <w:sz w:val="20"/>
                <w:szCs w:val="20"/>
              </w:rPr>
            </w:pPr>
            <w:r w:rsidRPr="0071733C">
              <w:rPr>
                <w:sz w:val="20"/>
                <w:szCs w:val="20"/>
              </w:rPr>
              <w:lastRenderedPageBreak/>
              <w:t>These are retained in the ECTU DM email folder (</w:t>
            </w:r>
            <w:hyperlink r:id="rId8" w:history="1">
              <w:r w:rsidRPr="0071733C">
                <w:rPr>
                  <w:rStyle w:val="Hyperlink"/>
                  <w:sz w:val="20"/>
                  <w:szCs w:val="20"/>
                </w:rPr>
                <w:t>dm.ectu@ed.ac.uk</w:t>
              </w:r>
            </w:hyperlink>
            <w:r w:rsidRPr="0071733C">
              <w:rPr>
                <w:sz w:val="20"/>
                <w:szCs w:val="20"/>
              </w:rPr>
              <w:t xml:space="preserve">) with Outlook.  This is a shared email inbox accessible only to designated members of the ECTU Data Management Team.    The emails are retained in a designated &lt;&lt;Study Name/Acronym&gt;&gt; folder in a sub-folder named ‘Queries Sent’.  </w:t>
            </w:r>
          </w:p>
          <w:p w14:paraId="1EFBFCF4" w14:textId="77777777" w:rsidR="003823D5" w:rsidRPr="005F4112" w:rsidRDefault="003823D5" w:rsidP="0070768F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</w:tc>
      </w:tr>
    </w:tbl>
    <w:p w14:paraId="2D8679FA" w14:textId="77777777" w:rsidR="005A44FD" w:rsidRPr="005F4112" w:rsidRDefault="005A44FD" w:rsidP="005A44FD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1B0232DB" w14:textId="77777777" w:rsidR="005A44FD" w:rsidRPr="005F4112" w:rsidRDefault="005A44FD" w:rsidP="004B3244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7"/>
        <w:gridCol w:w="5609"/>
      </w:tblGrid>
      <w:tr w:rsidR="009A6302" w:rsidRPr="005F4112" w14:paraId="3E1CFD02" w14:textId="77777777" w:rsidTr="00D23E6D">
        <w:tc>
          <w:tcPr>
            <w:tcW w:w="899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3E65B687" w14:textId="77777777" w:rsidR="009A6302" w:rsidRPr="005F4112" w:rsidRDefault="00D23E6D" w:rsidP="004B3244">
            <w:pP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  <w:r w:rsidRPr="005F4112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>Approval</w:t>
            </w:r>
          </w:p>
          <w:p w14:paraId="5F183102" w14:textId="77777777" w:rsidR="009A6302" w:rsidRPr="005F4112" w:rsidRDefault="009A6302" w:rsidP="004B3244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</w:tc>
      </w:tr>
      <w:tr w:rsidR="003823D5" w:rsidRPr="005F4112" w14:paraId="11C35F72" w14:textId="77777777" w:rsidTr="003823D5">
        <w:tc>
          <w:tcPr>
            <w:tcW w:w="3387" w:type="dxa"/>
            <w:tcBorders>
              <w:left w:val="single" w:sz="12" w:space="0" w:color="auto"/>
            </w:tcBorders>
          </w:tcPr>
          <w:p w14:paraId="7923030D" w14:textId="77777777" w:rsidR="003823D5" w:rsidRPr="003823D5" w:rsidRDefault="003823D5" w:rsidP="004B3244">
            <w:pPr>
              <w:rPr>
                <w:rFonts w:asciiTheme="majorHAnsi" w:hAnsiTheme="majorHAnsi" w:cstheme="majorHAnsi"/>
                <w:b/>
              </w:rPr>
            </w:pPr>
          </w:p>
          <w:p w14:paraId="4F38F4F2" w14:textId="77777777" w:rsidR="003823D5" w:rsidRPr="003823D5" w:rsidRDefault="003823D5" w:rsidP="004B3244">
            <w:pPr>
              <w:rPr>
                <w:rFonts w:asciiTheme="majorHAnsi" w:hAnsiTheme="majorHAnsi" w:cstheme="majorHAnsi"/>
                <w:b/>
              </w:rPr>
            </w:pPr>
            <w:r w:rsidRPr="003823D5">
              <w:rPr>
                <w:rFonts w:asciiTheme="majorHAnsi" w:hAnsiTheme="majorHAnsi" w:cstheme="majorHAnsi"/>
                <w:b/>
              </w:rPr>
              <w:t>Written By (Name and Designation)</w:t>
            </w:r>
          </w:p>
        </w:tc>
        <w:tc>
          <w:tcPr>
            <w:tcW w:w="5609" w:type="dxa"/>
            <w:tcBorders>
              <w:right w:val="single" w:sz="12" w:space="0" w:color="auto"/>
            </w:tcBorders>
          </w:tcPr>
          <w:p w14:paraId="5719BF0E" w14:textId="77777777" w:rsidR="003823D5" w:rsidRPr="005F4112" w:rsidRDefault="003823D5" w:rsidP="004B3244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</w:tc>
      </w:tr>
      <w:tr w:rsidR="003823D5" w:rsidRPr="005F4112" w14:paraId="6E4AA81F" w14:textId="77777777" w:rsidTr="003823D5">
        <w:tc>
          <w:tcPr>
            <w:tcW w:w="3387" w:type="dxa"/>
            <w:tcBorders>
              <w:left w:val="single" w:sz="12" w:space="0" w:color="auto"/>
            </w:tcBorders>
          </w:tcPr>
          <w:p w14:paraId="0F314659" w14:textId="77777777" w:rsidR="003823D5" w:rsidRPr="003823D5" w:rsidRDefault="003823D5" w:rsidP="004B3244">
            <w:pPr>
              <w:rPr>
                <w:rFonts w:asciiTheme="majorHAnsi" w:hAnsiTheme="majorHAnsi" w:cstheme="majorHAnsi"/>
                <w:b/>
              </w:rPr>
            </w:pPr>
          </w:p>
          <w:p w14:paraId="70648511" w14:textId="77777777" w:rsidR="003823D5" w:rsidRPr="003823D5" w:rsidRDefault="003823D5" w:rsidP="004B3244">
            <w:pPr>
              <w:rPr>
                <w:rFonts w:asciiTheme="majorHAnsi" w:hAnsiTheme="majorHAnsi" w:cstheme="majorHAnsi"/>
                <w:b/>
              </w:rPr>
            </w:pPr>
            <w:r w:rsidRPr="003823D5">
              <w:rPr>
                <w:rFonts w:asciiTheme="majorHAnsi" w:hAnsiTheme="majorHAnsi" w:cstheme="majorHAnsi"/>
                <w:b/>
              </w:rPr>
              <w:t>Signature</w:t>
            </w:r>
          </w:p>
        </w:tc>
        <w:tc>
          <w:tcPr>
            <w:tcW w:w="5609" w:type="dxa"/>
            <w:tcBorders>
              <w:right w:val="single" w:sz="12" w:space="0" w:color="auto"/>
            </w:tcBorders>
          </w:tcPr>
          <w:p w14:paraId="5B51DAFB" w14:textId="77777777" w:rsidR="003823D5" w:rsidRPr="005F4112" w:rsidRDefault="003823D5" w:rsidP="004B3244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</w:tc>
      </w:tr>
      <w:tr w:rsidR="003823D5" w:rsidRPr="005F4112" w14:paraId="760C71F2" w14:textId="77777777" w:rsidTr="003823D5">
        <w:tc>
          <w:tcPr>
            <w:tcW w:w="3387" w:type="dxa"/>
            <w:tcBorders>
              <w:left w:val="single" w:sz="12" w:space="0" w:color="auto"/>
              <w:bottom w:val="single" w:sz="12" w:space="0" w:color="auto"/>
            </w:tcBorders>
          </w:tcPr>
          <w:p w14:paraId="41209E67" w14:textId="77777777" w:rsidR="003823D5" w:rsidRPr="003823D5" w:rsidRDefault="003823D5" w:rsidP="004B3244">
            <w:pPr>
              <w:rPr>
                <w:rFonts w:asciiTheme="majorHAnsi" w:hAnsiTheme="majorHAnsi" w:cstheme="majorHAnsi"/>
                <w:b/>
              </w:rPr>
            </w:pPr>
          </w:p>
          <w:p w14:paraId="1B69BA0D" w14:textId="77777777" w:rsidR="003823D5" w:rsidRPr="003823D5" w:rsidRDefault="003823D5" w:rsidP="004B3244">
            <w:pPr>
              <w:rPr>
                <w:rFonts w:asciiTheme="majorHAnsi" w:hAnsiTheme="majorHAnsi" w:cstheme="majorHAnsi"/>
                <w:b/>
              </w:rPr>
            </w:pPr>
            <w:r w:rsidRPr="003823D5">
              <w:rPr>
                <w:rFonts w:asciiTheme="majorHAnsi" w:hAnsiTheme="majorHAnsi" w:cstheme="majorHAnsi"/>
                <w:b/>
              </w:rPr>
              <w:t>Date</w:t>
            </w:r>
          </w:p>
        </w:tc>
        <w:tc>
          <w:tcPr>
            <w:tcW w:w="5609" w:type="dxa"/>
            <w:tcBorders>
              <w:bottom w:val="single" w:sz="12" w:space="0" w:color="auto"/>
              <w:right w:val="single" w:sz="12" w:space="0" w:color="auto"/>
            </w:tcBorders>
          </w:tcPr>
          <w:p w14:paraId="42133607" w14:textId="77777777" w:rsidR="003823D5" w:rsidRPr="005F4112" w:rsidRDefault="003823D5" w:rsidP="004B3244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</w:tc>
      </w:tr>
    </w:tbl>
    <w:p w14:paraId="567C5516" w14:textId="77777777" w:rsidR="00063C65" w:rsidRPr="005F4112" w:rsidRDefault="00063C65" w:rsidP="0070768F">
      <w:pPr>
        <w:rPr>
          <w:rFonts w:asciiTheme="majorHAnsi" w:hAnsiTheme="majorHAnsi" w:cstheme="majorHAnsi"/>
          <w:color w:val="538135" w:themeColor="accent6" w:themeShade="BF"/>
        </w:rPr>
      </w:pPr>
    </w:p>
    <w:p w14:paraId="7AD916B6" w14:textId="77777777" w:rsidR="005A44FD" w:rsidRPr="005F4112" w:rsidRDefault="005A44FD" w:rsidP="0070768F">
      <w:pPr>
        <w:rPr>
          <w:rFonts w:asciiTheme="majorHAnsi" w:hAnsiTheme="majorHAnsi" w:cstheme="majorHAnsi"/>
          <w:color w:val="538135" w:themeColor="accent6" w:themeShade="BF"/>
        </w:rPr>
      </w:pPr>
    </w:p>
    <w:p w14:paraId="75494FA1" w14:textId="77777777" w:rsidR="001B3B0B" w:rsidRPr="005F4112" w:rsidRDefault="001B3B0B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1880DC16" w14:textId="77777777" w:rsidR="001B3B0B" w:rsidRPr="005F4112" w:rsidRDefault="001B3B0B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2287F091" w14:textId="77777777" w:rsidR="001B3B0B" w:rsidRPr="005F4112" w:rsidRDefault="001B3B0B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5424A378" w14:textId="77777777" w:rsidR="001B3B0B" w:rsidRPr="005F4112" w:rsidRDefault="001B3B0B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1CA026A9" w14:textId="77777777" w:rsidR="001B3B0B" w:rsidRPr="005F4112" w:rsidRDefault="001B3B0B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46F7E2BB" w14:textId="77777777" w:rsidR="001B3B0B" w:rsidRPr="005F4112" w:rsidRDefault="001B3B0B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2EC208C2" w14:textId="77777777" w:rsidR="001B3B0B" w:rsidRPr="005F4112" w:rsidRDefault="001B3B0B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64D6D8BC" w14:textId="77777777" w:rsidR="001B3B0B" w:rsidRPr="005F4112" w:rsidRDefault="001B3B0B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21459178" w14:textId="77777777" w:rsidR="001B3B0B" w:rsidRDefault="001B3B0B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04EA7506" w14:textId="77777777" w:rsidR="00BC1A72" w:rsidRDefault="00BC1A72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31982526" w14:textId="77777777" w:rsidR="00BC1A72" w:rsidRDefault="00BC1A72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34D5DE99" w14:textId="77777777" w:rsidR="00BC1A72" w:rsidRDefault="00BC1A72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0BC96B7A" w14:textId="77777777" w:rsidR="00BC1A72" w:rsidRDefault="00BC1A72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492CDD45" w14:textId="77777777" w:rsidR="00BC1A72" w:rsidRDefault="00BC1A72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59317183" w14:textId="77777777" w:rsidR="00BC1A72" w:rsidRDefault="00BC1A72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58DC9970" w14:textId="77777777" w:rsidR="00BC1A72" w:rsidRPr="005F4112" w:rsidRDefault="00BC1A72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21F73847" w14:textId="77777777" w:rsidR="001B3B0B" w:rsidRPr="005F4112" w:rsidRDefault="001B3B0B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2436C66C" w14:textId="77777777" w:rsidR="001B3B0B" w:rsidRPr="005F4112" w:rsidRDefault="001B3B0B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6466F3C6" w14:textId="77777777" w:rsidR="001B3B0B" w:rsidRPr="005F4112" w:rsidRDefault="001B3B0B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5CA2EB43" w14:textId="30213B08" w:rsidR="001B3B0B" w:rsidRDefault="001B3B0B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05E25BFB" w14:textId="201C339A" w:rsidR="000E2DD5" w:rsidRDefault="000E2DD5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74F46545" w14:textId="1515F207" w:rsidR="000E2DD5" w:rsidRDefault="000E2DD5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05F2AB5F" w14:textId="453BB955" w:rsidR="000E2DD5" w:rsidRDefault="000E2DD5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1F41BC96" w14:textId="2DB41068" w:rsidR="000E2DD5" w:rsidRDefault="000E2DD5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6FE62671" w14:textId="67BE4F1E" w:rsidR="000E2DD5" w:rsidRDefault="000E2DD5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0AEE1C73" w14:textId="4B761469" w:rsidR="000E2DD5" w:rsidRDefault="000E2DD5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0BF9E454" w14:textId="77777777" w:rsidR="000E2DD5" w:rsidRPr="005F4112" w:rsidRDefault="000E2DD5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71285E9A" w14:textId="77777777" w:rsidR="009E398B" w:rsidRPr="005F4112" w:rsidRDefault="009E398B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34C21E0D" w14:textId="77777777" w:rsidR="00764E64" w:rsidRPr="005F4112" w:rsidRDefault="00764E64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  <w:r w:rsidRPr="005F4112">
        <w:rPr>
          <w:rFonts w:asciiTheme="majorHAnsi" w:hAnsiTheme="majorHAnsi" w:cstheme="majorHAnsi"/>
          <w:color w:val="538135" w:themeColor="accent6" w:themeShade="BF"/>
        </w:rPr>
        <w:lastRenderedPageBreak/>
        <w:t>&lt;&lt;&lt;&lt;&lt;&lt;&lt;&lt;&lt;&lt;&lt;For Template use only.  Remove this page from study specific version&gt;&gt;&gt;&gt;&gt;&gt;&gt;&gt;&gt;&gt;&gt;&gt;&gt;&gt;</w:t>
      </w:r>
    </w:p>
    <w:p w14:paraId="1607A5FA" w14:textId="77777777" w:rsidR="00764E64" w:rsidRDefault="00764E64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4"/>
        <w:gridCol w:w="1447"/>
        <w:gridCol w:w="2777"/>
        <w:gridCol w:w="3598"/>
      </w:tblGrid>
      <w:tr w:rsidR="003F4120" w:rsidRPr="00BC3B2A" w14:paraId="0A6F965A" w14:textId="77777777" w:rsidTr="008B43F9">
        <w:tc>
          <w:tcPr>
            <w:tcW w:w="9016" w:type="dxa"/>
            <w:gridSpan w:val="4"/>
            <w:shd w:val="clear" w:color="auto" w:fill="808080" w:themeFill="background1" w:themeFillShade="80"/>
          </w:tcPr>
          <w:p w14:paraId="3E7725B6" w14:textId="77777777" w:rsidR="003F4120" w:rsidRPr="00BC3B2A" w:rsidRDefault="003F4120" w:rsidP="008B43F9">
            <w:pP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  <w:r w:rsidRPr="00BC3B2A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>Template Revision History</w:t>
            </w:r>
          </w:p>
          <w:p w14:paraId="7BEE924D" w14:textId="77777777" w:rsidR="003F4120" w:rsidRPr="00BC3B2A" w:rsidRDefault="003F4120" w:rsidP="008B43F9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</w:tc>
      </w:tr>
      <w:tr w:rsidR="003F4120" w:rsidRPr="00BC3B2A" w14:paraId="2B3196BC" w14:textId="77777777" w:rsidTr="008B43F9">
        <w:tc>
          <w:tcPr>
            <w:tcW w:w="1194" w:type="dxa"/>
          </w:tcPr>
          <w:p w14:paraId="75E7B044" w14:textId="77777777" w:rsidR="003F4120" w:rsidRPr="00BC3B2A" w:rsidRDefault="003F4120" w:rsidP="008B43F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C3B2A">
              <w:rPr>
                <w:rFonts w:asciiTheme="majorHAnsi" w:hAnsiTheme="majorHAnsi" w:cstheme="majorHAnsi"/>
                <w:b/>
                <w:sz w:val="20"/>
                <w:szCs w:val="20"/>
              </w:rPr>
              <w:t>Version No</w:t>
            </w:r>
          </w:p>
        </w:tc>
        <w:tc>
          <w:tcPr>
            <w:tcW w:w="1447" w:type="dxa"/>
          </w:tcPr>
          <w:p w14:paraId="54621C09" w14:textId="77777777" w:rsidR="003F4120" w:rsidRPr="00BC3B2A" w:rsidRDefault="003F4120" w:rsidP="008B43F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C3B2A">
              <w:rPr>
                <w:rFonts w:asciiTheme="majorHAnsi" w:hAnsiTheme="majorHAnsi" w:cstheme="majorHAnsi"/>
                <w:b/>
                <w:sz w:val="20"/>
                <w:szCs w:val="20"/>
              </w:rPr>
              <w:t>Effective Date</w:t>
            </w:r>
          </w:p>
        </w:tc>
        <w:tc>
          <w:tcPr>
            <w:tcW w:w="2777" w:type="dxa"/>
          </w:tcPr>
          <w:p w14:paraId="52DA5E82" w14:textId="77777777" w:rsidR="003F4120" w:rsidRPr="00BC3B2A" w:rsidRDefault="003F4120" w:rsidP="008B43F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C3B2A">
              <w:rPr>
                <w:rFonts w:asciiTheme="majorHAnsi" w:hAnsiTheme="majorHAnsi" w:cstheme="majorHAnsi"/>
                <w:b/>
                <w:sz w:val="20"/>
                <w:szCs w:val="20"/>
              </w:rPr>
              <w:t>Revised By (Name and Designation)</w:t>
            </w:r>
          </w:p>
        </w:tc>
        <w:tc>
          <w:tcPr>
            <w:tcW w:w="3598" w:type="dxa"/>
          </w:tcPr>
          <w:p w14:paraId="1E6887E1" w14:textId="77777777" w:rsidR="003F4120" w:rsidRPr="00BC3B2A" w:rsidRDefault="003F4120" w:rsidP="008B43F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C3B2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Summary of Revisions </w:t>
            </w:r>
          </w:p>
        </w:tc>
      </w:tr>
      <w:tr w:rsidR="003F4120" w:rsidRPr="00BC3B2A" w14:paraId="740F1836" w14:textId="77777777" w:rsidTr="008B43F9">
        <w:tc>
          <w:tcPr>
            <w:tcW w:w="1194" w:type="dxa"/>
          </w:tcPr>
          <w:p w14:paraId="28707587" w14:textId="77777777" w:rsidR="003F4120" w:rsidRPr="00BC3B2A" w:rsidRDefault="003F4120" w:rsidP="008B43F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D597D9A" w14:textId="77777777" w:rsidR="003F4120" w:rsidRPr="00BC3B2A" w:rsidRDefault="003F4120" w:rsidP="008B43F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C3B2A">
              <w:rPr>
                <w:rFonts w:asciiTheme="majorHAnsi" w:hAnsiTheme="majorHAnsi" w:cstheme="majorHAnsi"/>
                <w:sz w:val="20"/>
                <w:szCs w:val="20"/>
              </w:rPr>
              <w:t>1.0</w:t>
            </w:r>
          </w:p>
        </w:tc>
        <w:tc>
          <w:tcPr>
            <w:tcW w:w="1447" w:type="dxa"/>
          </w:tcPr>
          <w:p w14:paraId="6D347AAC" w14:textId="36E17390" w:rsidR="003F4120" w:rsidRPr="00BC3B2A" w:rsidRDefault="000E2DD5" w:rsidP="008B43F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15-June-2023</w:t>
            </w:r>
          </w:p>
        </w:tc>
        <w:tc>
          <w:tcPr>
            <w:tcW w:w="2777" w:type="dxa"/>
          </w:tcPr>
          <w:p w14:paraId="115310E6" w14:textId="77777777" w:rsidR="003F4120" w:rsidRPr="00BC3B2A" w:rsidRDefault="003F4120" w:rsidP="008B43F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C3B2A">
              <w:rPr>
                <w:rFonts w:asciiTheme="majorHAnsi" w:hAnsiTheme="majorHAnsi" w:cstheme="majorHAnsi"/>
                <w:sz w:val="20"/>
                <w:szCs w:val="20"/>
              </w:rPr>
              <w:t>Lynsey Milne, Assistant Data Manager</w:t>
            </w:r>
          </w:p>
        </w:tc>
        <w:tc>
          <w:tcPr>
            <w:tcW w:w="3598" w:type="dxa"/>
          </w:tcPr>
          <w:p w14:paraId="3ABBF723" w14:textId="77777777" w:rsidR="003F4120" w:rsidRPr="00BC3B2A" w:rsidRDefault="003F4120" w:rsidP="003F4120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BC3B2A">
              <w:rPr>
                <w:rFonts w:asciiTheme="majorHAnsi" w:hAnsiTheme="majorHAnsi" w:cstheme="majorHAnsi"/>
                <w:sz w:val="20"/>
                <w:szCs w:val="20"/>
              </w:rPr>
              <w:t>Initial Creation</w:t>
            </w:r>
          </w:p>
          <w:p w14:paraId="5804BA4D" w14:textId="77777777" w:rsidR="003F4120" w:rsidRPr="00BC3B2A" w:rsidRDefault="003F4120" w:rsidP="003F4120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BC3B2A">
              <w:rPr>
                <w:rFonts w:asciiTheme="majorHAnsi" w:hAnsiTheme="majorHAnsi" w:cstheme="majorHAnsi"/>
                <w:sz w:val="20"/>
                <w:szCs w:val="20"/>
              </w:rPr>
              <w:t>Template version set at 1.0</w:t>
            </w:r>
          </w:p>
          <w:p w14:paraId="486C0BD7" w14:textId="77777777" w:rsidR="003F4120" w:rsidRPr="00BC3B2A" w:rsidRDefault="003F4120" w:rsidP="008B43F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0220B90C" w14:textId="77777777" w:rsidR="003F4120" w:rsidRPr="005F4112" w:rsidRDefault="003F4120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sectPr w:rsidR="003F4120" w:rsidRPr="005F4112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9AE28" w14:textId="77777777" w:rsidR="0070768F" w:rsidRDefault="0070768F" w:rsidP="0070768F">
      <w:pPr>
        <w:spacing w:after="0" w:line="240" w:lineRule="auto"/>
      </w:pPr>
      <w:r>
        <w:separator/>
      </w:r>
    </w:p>
  </w:endnote>
  <w:endnote w:type="continuationSeparator" w:id="0">
    <w:p w14:paraId="7EBE37D6" w14:textId="77777777" w:rsidR="0070768F" w:rsidRDefault="0070768F" w:rsidP="00707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955209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D0C19A4" w14:textId="3DFB4E16" w:rsidR="00815CD7" w:rsidRPr="00815CD7" w:rsidRDefault="00815CD7">
            <w:pPr>
              <w:pStyle w:val="Footer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815CD7">
              <w:rPr>
                <w:rFonts w:asciiTheme="majorHAnsi" w:hAnsiTheme="majorHAnsi" w:cstheme="majorHAnsi"/>
                <w:sz w:val="20"/>
                <w:szCs w:val="20"/>
              </w:rPr>
              <w:t xml:space="preserve">Page </w:t>
            </w:r>
            <w:r w:rsidRPr="00815CD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/>
            </w:r>
            <w:r w:rsidRPr="00815CD7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PAGE </w:instrText>
            </w:r>
            <w:r w:rsidRPr="00815CD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="00F90A6A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1</w:t>
            </w:r>
            <w:r w:rsidRPr="00815CD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  <w:r w:rsidRPr="00815CD7">
              <w:rPr>
                <w:rFonts w:asciiTheme="majorHAnsi" w:hAnsiTheme="majorHAnsi" w:cstheme="majorHAnsi"/>
                <w:sz w:val="20"/>
                <w:szCs w:val="20"/>
              </w:rPr>
              <w:t xml:space="preserve"> of </w:t>
            </w:r>
            <w:r w:rsidRPr="00815CD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/>
            </w:r>
            <w:r w:rsidRPr="00815CD7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NUMPAGES  </w:instrText>
            </w:r>
            <w:r w:rsidRPr="00815CD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="00F90A6A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3</w:t>
            </w:r>
            <w:r w:rsidRPr="00815CD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</w:p>
          <w:p w14:paraId="444061C0" w14:textId="027395EF" w:rsidR="00815CD7" w:rsidRPr="00815CD7" w:rsidRDefault="00BC1A72">
            <w:pPr>
              <w:pStyle w:val="Footer"/>
              <w:jc w:val="center"/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DM016</w:t>
            </w:r>
            <w:r w:rsidR="0015733B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3823D5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File </w:t>
            </w:r>
            <w:proofErr w:type="spellStart"/>
            <w:r w:rsidR="003823D5">
              <w:rPr>
                <w:rFonts w:asciiTheme="majorHAnsi" w:hAnsiTheme="majorHAnsi" w:cstheme="majorHAnsi"/>
                <w:bCs/>
                <w:sz w:val="20"/>
                <w:szCs w:val="20"/>
              </w:rPr>
              <w:t>Note</w:t>
            </w:r>
            <w:r w:rsidR="0015733B">
              <w:rPr>
                <w:rFonts w:asciiTheme="majorHAnsi" w:hAnsiTheme="majorHAnsi" w:cstheme="majorHAnsi"/>
                <w:bCs/>
                <w:sz w:val="20"/>
                <w:szCs w:val="20"/>
              </w:rPr>
              <w:t>_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Query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and Missing Data Reports and Notification Emails </w:t>
            </w:r>
            <w:r w:rsidR="00444D93">
              <w:rPr>
                <w:rFonts w:asciiTheme="majorHAnsi" w:hAnsiTheme="majorHAnsi" w:cstheme="majorHAnsi"/>
                <w:bCs/>
                <w:sz w:val="20"/>
                <w:szCs w:val="20"/>
              </w:rPr>
              <w:t>TEMPLATE</w:t>
            </w:r>
            <w:r w:rsidR="0015733B">
              <w:rPr>
                <w:rFonts w:asciiTheme="majorHAnsi" w:hAnsiTheme="majorHAnsi" w:cstheme="majorHAnsi"/>
                <w:bCs/>
                <w:sz w:val="20"/>
                <w:szCs w:val="20"/>
              </w:rPr>
              <w:t>_</w:t>
            </w:r>
            <w:r w:rsidR="003823D5">
              <w:rPr>
                <w:rFonts w:asciiTheme="majorHAnsi" w:hAnsiTheme="majorHAnsi" w:cstheme="majorHAnsi"/>
                <w:bCs/>
                <w:sz w:val="20"/>
                <w:szCs w:val="20"/>
              </w:rPr>
              <w:t>v1</w:t>
            </w:r>
            <w:r w:rsidR="00316582">
              <w:rPr>
                <w:rFonts w:asciiTheme="majorHAnsi" w:hAnsiTheme="majorHAnsi" w:cstheme="majorHAnsi"/>
                <w:bCs/>
                <w:sz w:val="20"/>
                <w:szCs w:val="20"/>
              </w:rPr>
              <w:t>.0</w:t>
            </w:r>
            <w:r w:rsidR="0015733B">
              <w:rPr>
                <w:rFonts w:asciiTheme="majorHAnsi" w:hAnsiTheme="majorHAnsi" w:cstheme="majorHAnsi"/>
                <w:bCs/>
                <w:sz w:val="20"/>
                <w:szCs w:val="20"/>
              </w:rPr>
              <w:t>_</w:t>
            </w:r>
            <w:r w:rsidR="000E2DD5">
              <w:rPr>
                <w:rFonts w:asciiTheme="majorHAnsi" w:hAnsiTheme="majorHAnsi" w:cstheme="majorHAnsi"/>
                <w:bCs/>
                <w:sz w:val="20"/>
                <w:szCs w:val="20"/>
              </w:rPr>
              <w:t>15June2023</w:t>
            </w:r>
          </w:p>
        </w:sdtContent>
      </w:sdt>
    </w:sdtContent>
  </w:sdt>
  <w:p w14:paraId="74F2CCED" w14:textId="77777777" w:rsidR="009732F4" w:rsidRDefault="009732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A7F78" w14:textId="77777777" w:rsidR="0070768F" w:rsidRDefault="0070768F" w:rsidP="0070768F">
      <w:pPr>
        <w:spacing w:after="0" w:line="240" w:lineRule="auto"/>
      </w:pPr>
      <w:r>
        <w:separator/>
      </w:r>
    </w:p>
  </w:footnote>
  <w:footnote w:type="continuationSeparator" w:id="0">
    <w:p w14:paraId="6E4235F4" w14:textId="77777777" w:rsidR="0070768F" w:rsidRDefault="0070768F" w:rsidP="00707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C1CB6" w14:textId="77777777" w:rsidR="0070768F" w:rsidRDefault="0070768F" w:rsidP="0070768F">
    <w:pPr>
      <w:pStyle w:val="Header"/>
      <w:tabs>
        <w:tab w:val="clear" w:pos="4513"/>
        <w:tab w:val="clear" w:pos="9026"/>
        <w:tab w:val="left" w:pos="3135"/>
      </w:tabs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0" wp14:anchorId="0E6BE80C" wp14:editId="5CB1BCBF">
          <wp:simplePos x="0" y="0"/>
          <wp:positionH relativeFrom="margin">
            <wp:posOffset>-352425</wp:posOffset>
          </wp:positionH>
          <wp:positionV relativeFrom="paragraph">
            <wp:posOffset>-182881</wp:posOffset>
          </wp:positionV>
          <wp:extent cx="1171326" cy="981075"/>
          <wp:effectExtent l="0" t="0" r="0" b="0"/>
          <wp:wrapNone/>
          <wp:docPr id="1" name="Picture 1" descr="ECTU Letterhead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CTU Letterhead Head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033" cy="996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5103" w:type="dxa"/>
      <w:tblInd w:w="38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9"/>
      <w:gridCol w:w="284"/>
    </w:tblGrid>
    <w:tr w:rsidR="0069531E" w14:paraId="1C86B711" w14:textId="77777777" w:rsidTr="009732F4">
      <w:tc>
        <w:tcPr>
          <w:tcW w:w="5103" w:type="dxa"/>
          <w:gridSpan w:val="2"/>
        </w:tcPr>
        <w:p w14:paraId="4246430A" w14:textId="77777777" w:rsidR="0069531E" w:rsidRPr="0070768F" w:rsidRDefault="0069531E" w:rsidP="008E2DEC">
          <w:pPr>
            <w:pStyle w:val="Header"/>
            <w:tabs>
              <w:tab w:val="clear" w:pos="4513"/>
              <w:tab w:val="clear" w:pos="9026"/>
              <w:tab w:val="left" w:pos="3135"/>
            </w:tabs>
            <w:jc w:val="right"/>
            <w:rPr>
              <w:sz w:val="20"/>
              <w:szCs w:val="20"/>
            </w:rPr>
          </w:pPr>
          <w:r w:rsidRPr="0070768F">
            <w:rPr>
              <w:sz w:val="20"/>
              <w:szCs w:val="20"/>
            </w:rPr>
            <w:t>&lt;&lt;Study Name/Acronym&gt;&gt;</w:t>
          </w:r>
        </w:p>
      </w:tc>
    </w:tr>
    <w:tr w:rsidR="0070768F" w14:paraId="1B59D742" w14:textId="77777777" w:rsidTr="009732F4">
      <w:tc>
        <w:tcPr>
          <w:tcW w:w="5103" w:type="dxa"/>
          <w:gridSpan w:val="2"/>
        </w:tcPr>
        <w:p w14:paraId="7729D83F" w14:textId="77777777" w:rsidR="0070768F" w:rsidRPr="0070768F" w:rsidRDefault="003823D5" w:rsidP="00BC1A72">
          <w:pPr>
            <w:pStyle w:val="Header"/>
            <w:tabs>
              <w:tab w:val="clear" w:pos="4513"/>
              <w:tab w:val="clear" w:pos="9026"/>
              <w:tab w:val="left" w:pos="3135"/>
            </w:tabs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File Note – </w:t>
          </w:r>
          <w:r w:rsidR="00BC1A72">
            <w:rPr>
              <w:sz w:val="20"/>
              <w:szCs w:val="20"/>
            </w:rPr>
            <w:t xml:space="preserve">Query and Missing Data Reports and Notification Emails </w:t>
          </w:r>
          <w:r w:rsidR="00FF3EF7">
            <w:rPr>
              <w:sz w:val="20"/>
              <w:szCs w:val="20"/>
            </w:rPr>
            <w:t xml:space="preserve"> </w:t>
          </w:r>
        </w:p>
      </w:tc>
    </w:tr>
    <w:tr w:rsidR="0070768F" w14:paraId="2C519AAF" w14:textId="77777777" w:rsidTr="008E2DEC">
      <w:tc>
        <w:tcPr>
          <w:tcW w:w="4819" w:type="dxa"/>
        </w:tcPr>
        <w:p w14:paraId="60A3C7E1" w14:textId="77777777" w:rsidR="0070768F" w:rsidRPr="0070768F" w:rsidRDefault="003823D5" w:rsidP="008E2DEC">
          <w:pPr>
            <w:pStyle w:val="Header"/>
            <w:tabs>
              <w:tab w:val="clear" w:pos="4513"/>
              <w:tab w:val="clear" w:pos="9026"/>
              <w:tab w:val="left" w:pos="3135"/>
            </w:tabs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Date Written</w:t>
          </w:r>
          <w:r w:rsidR="0070768F" w:rsidRPr="0070768F">
            <w:rPr>
              <w:sz w:val="20"/>
              <w:szCs w:val="20"/>
            </w:rPr>
            <w:t xml:space="preserve"> </w:t>
          </w:r>
        </w:p>
      </w:tc>
      <w:tc>
        <w:tcPr>
          <w:tcW w:w="284" w:type="dxa"/>
        </w:tcPr>
        <w:p w14:paraId="0637F8D4" w14:textId="77777777" w:rsidR="0070768F" w:rsidRDefault="0070768F" w:rsidP="0070768F">
          <w:pPr>
            <w:pStyle w:val="Header"/>
            <w:tabs>
              <w:tab w:val="clear" w:pos="4513"/>
              <w:tab w:val="clear" w:pos="9026"/>
              <w:tab w:val="left" w:pos="3135"/>
            </w:tabs>
          </w:pPr>
        </w:p>
      </w:tc>
    </w:tr>
  </w:tbl>
  <w:p w14:paraId="51A7F1DB" w14:textId="77777777" w:rsidR="0070768F" w:rsidRDefault="0070768F" w:rsidP="0070768F">
    <w:pPr>
      <w:pStyle w:val="Header"/>
      <w:tabs>
        <w:tab w:val="clear" w:pos="4513"/>
        <w:tab w:val="clear" w:pos="9026"/>
        <w:tab w:val="left" w:pos="313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B5309"/>
    <w:multiLevelType w:val="hybridMultilevel"/>
    <w:tmpl w:val="98B84ECE"/>
    <w:lvl w:ilvl="0" w:tplc="6D70D9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44935"/>
    <w:multiLevelType w:val="hybridMultilevel"/>
    <w:tmpl w:val="0D28F7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5056F6"/>
    <w:multiLevelType w:val="hybridMultilevel"/>
    <w:tmpl w:val="18BC3DB6"/>
    <w:lvl w:ilvl="0" w:tplc="C8E693E6">
      <w:start w:val="1"/>
      <w:numFmt w:val="decimal"/>
      <w:lvlText w:val="%1."/>
      <w:lvlJc w:val="left"/>
      <w:pPr>
        <w:ind w:left="3620" w:hanging="36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4340" w:hanging="360"/>
      </w:pPr>
    </w:lvl>
    <w:lvl w:ilvl="2" w:tplc="0809001B" w:tentative="1">
      <w:start w:val="1"/>
      <w:numFmt w:val="lowerRoman"/>
      <w:lvlText w:val="%3."/>
      <w:lvlJc w:val="right"/>
      <w:pPr>
        <w:ind w:left="5060" w:hanging="180"/>
      </w:pPr>
    </w:lvl>
    <w:lvl w:ilvl="3" w:tplc="0809000F" w:tentative="1">
      <w:start w:val="1"/>
      <w:numFmt w:val="decimal"/>
      <w:lvlText w:val="%4."/>
      <w:lvlJc w:val="left"/>
      <w:pPr>
        <w:ind w:left="5780" w:hanging="360"/>
      </w:pPr>
    </w:lvl>
    <w:lvl w:ilvl="4" w:tplc="08090019" w:tentative="1">
      <w:start w:val="1"/>
      <w:numFmt w:val="lowerLetter"/>
      <w:lvlText w:val="%5."/>
      <w:lvlJc w:val="left"/>
      <w:pPr>
        <w:ind w:left="6500" w:hanging="360"/>
      </w:pPr>
    </w:lvl>
    <w:lvl w:ilvl="5" w:tplc="0809001B" w:tentative="1">
      <w:start w:val="1"/>
      <w:numFmt w:val="lowerRoman"/>
      <w:lvlText w:val="%6."/>
      <w:lvlJc w:val="right"/>
      <w:pPr>
        <w:ind w:left="7220" w:hanging="180"/>
      </w:pPr>
    </w:lvl>
    <w:lvl w:ilvl="6" w:tplc="0809000F" w:tentative="1">
      <w:start w:val="1"/>
      <w:numFmt w:val="decimal"/>
      <w:lvlText w:val="%7."/>
      <w:lvlJc w:val="left"/>
      <w:pPr>
        <w:ind w:left="7940" w:hanging="360"/>
      </w:pPr>
    </w:lvl>
    <w:lvl w:ilvl="7" w:tplc="08090019" w:tentative="1">
      <w:start w:val="1"/>
      <w:numFmt w:val="lowerLetter"/>
      <w:lvlText w:val="%8."/>
      <w:lvlJc w:val="left"/>
      <w:pPr>
        <w:ind w:left="8660" w:hanging="360"/>
      </w:pPr>
    </w:lvl>
    <w:lvl w:ilvl="8" w:tplc="0809001B" w:tentative="1">
      <w:start w:val="1"/>
      <w:numFmt w:val="lowerRoman"/>
      <w:lvlText w:val="%9."/>
      <w:lvlJc w:val="right"/>
      <w:pPr>
        <w:ind w:left="9380" w:hanging="180"/>
      </w:pPr>
    </w:lvl>
  </w:abstractNum>
  <w:abstractNum w:abstractNumId="3" w15:restartNumberingAfterBreak="0">
    <w:nsid w:val="48DB5005"/>
    <w:multiLevelType w:val="hybridMultilevel"/>
    <w:tmpl w:val="312026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CDF44D4"/>
    <w:multiLevelType w:val="hybridMultilevel"/>
    <w:tmpl w:val="56845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395486"/>
    <w:multiLevelType w:val="hybridMultilevel"/>
    <w:tmpl w:val="D020D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487EBA"/>
    <w:multiLevelType w:val="hybridMultilevel"/>
    <w:tmpl w:val="F5DA5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526AAA"/>
    <w:multiLevelType w:val="hybridMultilevel"/>
    <w:tmpl w:val="A37C3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4701F5"/>
    <w:multiLevelType w:val="hybridMultilevel"/>
    <w:tmpl w:val="74844CB6"/>
    <w:lvl w:ilvl="0" w:tplc="6D70D9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B43F7A"/>
    <w:multiLevelType w:val="hybridMultilevel"/>
    <w:tmpl w:val="8A22BC7C"/>
    <w:lvl w:ilvl="0" w:tplc="6D70D9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5"/>
  </w:num>
  <w:num w:numId="5">
    <w:abstractNumId w:val="8"/>
  </w:num>
  <w:num w:numId="6">
    <w:abstractNumId w:val="9"/>
  </w:num>
  <w:num w:numId="7">
    <w:abstractNumId w:val="0"/>
  </w:num>
  <w:num w:numId="8">
    <w:abstractNumId w:val="3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68F"/>
    <w:rsid w:val="00032266"/>
    <w:rsid w:val="00047E6E"/>
    <w:rsid w:val="00054165"/>
    <w:rsid w:val="00063C65"/>
    <w:rsid w:val="00065B36"/>
    <w:rsid w:val="000C6A16"/>
    <w:rsid w:val="000E2DD5"/>
    <w:rsid w:val="00117A63"/>
    <w:rsid w:val="00122A36"/>
    <w:rsid w:val="001377D4"/>
    <w:rsid w:val="00150A41"/>
    <w:rsid w:val="0015733B"/>
    <w:rsid w:val="00161D7F"/>
    <w:rsid w:val="001803F3"/>
    <w:rsid w:val="001B3B0B"/>
    <w:rsid w:val="001F47D1"/>
    <w:rsid w:val="00200444"/>
    <w:rsid w:val="00227AE4"/>
    <w:rsid w:val="00232CAA"/>
    <w:rsid w:val="002E351C"/>
    <w:rsid w:val="00316582"/>
    <w:rsid w:val="003733C8"/>
    <w:rsid w:val="003823D5"/>
    <w:rsid w:val="003D456E"/>
    <w:rsid w:val="003F4120"/>
    <w:rsid w:val="0044164F"/>
    <w:rsid w:val="00444D93"/>
    <w:rsid w:val="0047154D"/>
    <w:rsid w:val="004B0C58"/>
    <w:rsid w:val="004B3244"/>
    <w:rsid w:val="004F6176"/>
    <w:rsid w:val="005235CD"/>
    <w:rsid w:val="00526EB1"/>
    <w:rsid w:val="0057586B"/>
    <w:rsid w:val="005A29BD"/>
    <w:rsid w:val="005A44FD"/>
    <w:rsid w:val="005F4112"/>
    <w:rsid w:val="0061405B"/>
    <w:rsid w:val="0069531E"/>
    <w:rsid w:val="006E29B9"/>
    <w:rsid w:val="0070768F"/>
    <w:rsid w:val="0071733C"/>
    <w:rsid w:val="00764E64"/>
    <w:rsid w:val="00781786"/>
    <w:rsid w:val="00791AF4"/>
    <w:rsid w:val="007A7F1F"/>
    <w:rsid w:val="00815CD7"/>
    <w:rsid w:val="00861616"/>
    <w:rsid w:val="0086763D"/>
    <w:rsid w:val="008B6081"/>
    <w:rsid w:val="008E2DEC"/>
    <w:rsid w:val="00947453"/>
    <w:rsid w:val="009732F4"/>
    <w:rsid w:val="00985E27"/>
    <w:rsid w:val="009A6302"/>
    <w:rsid w:val="009D1C84"/>
    <w:rsid w:val="009E398B"/>
    <w:rsid w:val="00A57019"/>
    <w:rsid w:val="00A71B85"/>
    <w:rsid w:val="00AD1E68"/>
    <w:rsid w:val="00B12156"/>
    <w:rsid w:val="00B303A1"/>
    <w:rsid w:val="00BC1A72"/>
    <w:rsid w:val="00BF687B"/>
    <w:rsid w:val="00CC009F"/>
    <w:rsid w:val="00D23E6D"/>
    <w:rsid w:val="00D42C38"/>
    <w:rsid w:val="00D75AB1"/>
    <w:rsid w:val="00DF2F05"/>
    <w:rsid w:val="00E00E47"/>
    <w:rsid w:val="00E9703E"/>
    <w:rsid w:val="00EB3018"/>
    <w:rsid w:val="00EE62BB"/>
    <w:rsid w:val="00EF5D42"/>
    <w:rsid w:val="00F163D7"/>
    <w:rsid w:val="00F20743"/>
    <w:rsid w:val="00F741FD"/>
    <w:rsid w:val="00F90A6A"/>
    <w:rsid w:val="00F931A5"/>
    <w:rsid w:val="00FF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E83A14"/>
  <w15:chartTrackingRefBased/>
  <w15:docId w15:val="{8F48E508-DE2C-4FF5-AE9B-133080ED3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76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68F"/>
  </w:style>
  <w:style w:type="paragraph" w:styleId="Footer">
    <w:name w:val="footer"/>
    <w:basedOn w:val="Normal"/>
    <w:link w:val="FooterChar"/>
    <w:uiPriority w:val="99"/>
    <w:unhideWhenUsed/>
    <w:rsid w:val="007076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68F"/>
  </w:style>
  <w:style w:type="table" w:styleId="TableGrid">
    <w:name w:val="Table Grid"/>
    <w:basedOn w:val="TableNormal"/>
    <w:uiPriority w:val="39"/>
    <w:rsid w:val="00707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32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41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1F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C1A7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32C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2C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2C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2C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2C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.ectu@ed.ac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m.ectu@ed.ac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MILNE Lynsey</dc:creator>
  <cp:keywords/>
  <dc:description/>
  <cp:lastModifiedBy>Lynsey Milne</cp:lastModifiedBy>
  <cp:revision>4</cp:revision>
  <dcterms:created xsi:type="dcterms:W3CDTF">2023-06-15T07:12:00Z</dcterms:created>
  <dcterms:modified xsi:type="dcterms:W3CDTF">2024-01-17T09:48:00Z</dcterms:modified>
</cp:coreProperties>
</file>