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59FC" w14:textId="77777777" w:rsidR="005D2A5C" w:rsidRDefault="005D2A5C"/>
    <w:p w14:paraId="0AD31B00" w14:textId="77777777" w:rsidR="005D2A5C" w:rsidRPr="005D2A5C" w:rsidRDefault="005D2A5C" w:rsidP="005D2A5C"/>
    <w:p w14:paraId="5FBF8B9E" w14:textId="77777777" w:rsidR="005D2A5C" w:rsidRDefault="005D2A5C" w:rsidP="005D2A5C">
      <w:pPr>
        <w:tabs>
          <w:tab w:val="left" w:pos="3900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4C2E0A22" wp14:editId="1D479E0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52525" cy="1026408"/>
            <wp:effectExtent l="0" t="0" r="0" b="254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C0437" w14:textId="77777777" w:rsidR="005D2A5C" w:rsidRPr="005D2A5C" w:rsidRDefault="005D2A5C" w:rsidP="00E47EA5">
      <w:pPr>
        <w:tabs>
          <w:tab w:val="left" w:pos="3900"/>
        </w:tabs>
      </w:pPr>
    </w:p>
    <w:p w14:paraId="2F1A8753" w14:textId="77777777" w:rsidR="005D2A5C" w:rsidRPr="005D2A5C" w:rsidRDefault="005D2A5C" w:rsidP="005D2A5C"/>
    <w:p w14:paraId="27C650B9" w14:textId="77777777" w:rsidR="005D2A5C" w:rsidRPr="005D2A5C" w:rsidRDefault="00E47EA5" w:rsidP="0072320C">
      <w:pPr>
        <w:tabs>
          <w:tab w:val="left" w:pos="3300"/>
        </w:tabs>
      </w:pPr>
      <w:r>
        <w:tab/>
      </w:r>
    </w:p>
    <w:p w14:paraId="7E138D50" w14:textId="77777777" w:rsidR="005D2A5C" w:rsidRPr="005D2A5C" w:rsidRDefault="005D2A5C" w:rsidP="005D2A5C"/>
    <w:p w14:paraId="4F213A89" w14:textId="77777777" w:rsidR="005D2A5C" w:rsidRPr="005D2A5C" w:rsidRDefault="005D2A5C" w:rsidP="005D2A5C"/>
    <w:p w14:paraId="48CF7901" w14:textId="77777777" w:rsidR="0072320C" w:rsidRDefault="0072320C" w:rsidP="0072320C">
      <w:pPr>
        <w:jc w:val="center"/>
        <w:rPr>
          <w:color w:val="339966"/>
          <w:sz w:val="56"/>
          <w:szCs w:val="56"/>
        </w:rPr>
      </w:pPr>
      <w:r w:rsidRPr="00896701">
        <w:rPr>
          <w:color w:val="339966"/>
          <w:sz w:val="56"/>
          <w:szCs w:val="56"/>
        </w:rPr>
        <w:t xml:space="preserve">Final Report </w:t>
      </w:r>
    </w:p>
    <w:p w14:paraId="5A61F008" w14:textId="77777777" w:rsidR="0072320C" w:rsidRDefault="0072320C" w:rsidP="0072320C">
      <w:pPr>
        <w:jc w:val="center"/>
        <w:rPr>
          <w:color w:val="339966"/>
          <w:sz w:val="56"/>
          <w:szCs w:val="56"/>
        </w:rPr>
      </w:pPr>
      <w:r>
        <w:rPr>
          <w:color w:val="339966"/>
          <w:sz w:val="56"/>
          <w:szCs w:val="56"/>
        </w:rPr>
        <w:t>Analysis Population Agreement</w:t>
      </w:r>
    </w:p>
    <w:p w14:paraId="7A42467C" w14:textId="77777777" w:rsidR="0072320C" w:rsidRPr="00896701" w:rsidRDefault="0072320C" w:rsidP="0072320C">
      <w:pPr>
        <w:jc w:val="center"/>
        <w:rPr>
          <w:color w:val="339966"/>
          <w:sz w:val="56"/>
          <w:szCs w:val="56"/>
        </w:rPr>
      </w:pPr>
    </w:p>
    <w:p w14:paraId="5B96EC3F" w14:textId="77777777" w:rsidR="0072320C" w:rsidRDefault="0072320C" w:rsidP="0072320C">
      <w:pPr>
        <w:jc w:val="center"/>
        <w:rPr>
          <w:sz w:val="36"/>
          <w:szCs w:val="36"/>
        </w:rPr>
      </w:pPr>
      <w:r>
        <w:rPr>
          <w:sz w:val="36"/>
          <w:szCs w:val="36"/>
        </w:rPr>
        <w:t>&lt;&lt;Study Name/ACRONYM&gt;&gt;</w:t>
      </w:r>
    </w:p>
    <w:p w14:paraId="47F207A0" w14:textId="77777777" w:rsidR="005D2A5C" w:rsidRDefault="005D2A5C" w:rsidP="005D2A5C">
      <w:pPr>
        <w:jc w:val="center"/>
        <w:rPr>
          <w:b/>
          <w:sz w:val="28"/>
          <w:szCs w:val="28"/>
          <w:u w:val="single"/>
        </w:rPr>
      </w:pPr>
    </w:p>
    <w:p w14:paraId="2B1B5DB1" w14:textId="77777777" w:rsidR="0072320C" w:rsidRDefault="0072320C" w:rsidP="005D2A5C"/>
    <w:p w14:paraId="53E61D9A" w14:textId="77777777" w:rsidR="005D2A5C" w:rsidRDefault="005D2A5C" w:rsidP="005D2A5C">
      <w:r w:rsidRPr="00E47EA5">
        <w:t>When creating the final report</w:t>
      </w:r>
      <w:r w:rsidR="0072320C">
        <w:t xml:space="preserve"> and any associated analysis populations</w:t>
      </w:r>
      <w:r w:rsidRPr="00E47EA5">
        <w:t>, this form should be comp</w:t>
      </w:r>
      <w:r w:rsidR="00E47EA5" w:rsidRPr="00E47EA5">
        <w:t xml:space="preserve">leted and signed-off </w:t>
      </w:r>
      <w:r w:rsidR="00E47EA5" w:rsidRPr="00E47EA5">
        <w:rPr>
          <w:b/>
          <w:u w:val="single"/>
        </w:rPr>
        <w:t>BEFORE</w:t>
      </w:r>
      <w:r w:rsidR="00E47EA5" w:rsidRPr="00E47EA5">
        <w:t xml:space="preserve"> unblinding the Chief Investigator.</w:t>
      </w:r>
    </w:p>
    <w:p w14:paraId="3E0A6FAB" w14:textId="77777777" w:rsidR="00E47EA5" w:rsidRDefault="00E47EA5" w:rsidP="005D2A5C"/>
    <w:p w14:paraId="316ABAFB" w14:textId="77777777" w:rsidR="005D2A5C" w:rsidRDefault="005D2A5C" w:rsidP="005D2A5C">
      <w:pPr>
        <w:jc w:val="center"/>
      </w:pPr>
    </w:p>
    <w:p w14:paraId="6693EA13" w14:textId="77777777" w:rsidR="00E47EA5" w:rsidRDefault="00E47EA5" w:rsidP="005D2A5C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79"/>
        <w:gridCol w:w="1701"/>
        <w:gridCol w:w="2551"/>
        <w:gridCol w:w="2065"/>
      </w:tblGrid>
      <w:tr w:rsidR="0072320C" w14:paraId="63F2B4F9" w14:textId="77777777" w:rsidTr="0072320C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387D243" w14:textId="77777777" w:rsidR="0072320C" w:rsidRPr="00B07368" w:rsidRDefault="0072320C" w:rsidP="0072320C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Analysis Population</w:t>
            </w:r>
          </w:p>
          <w:p w14:paraId="1C9A3BBE" w14:textId="77777777" w:rsidR="0072320C" w:rsidRDefault="0072320C" w:rsidP="0072320C"/>
        </w:tc>
      </w:tr>
      <w:tr w:rsidR="0072320C" w14:paraId="5396AB87" w14:textId="77777777" w:rsidTr="0072320C"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115A333" w14:textId="77777777" w:rsidR="0072320C" w:rsidRPr="0086619B" w:rsidRDefault="0072320C" w:rsidP="007232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622C733" w14:textId="77777777" w:rsidR="0072320C" w:rsidRPr="0086619B" w:rsidRDefault="0072320C" w:rsidP="0072320C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 xml:space="preserve">Date </w:t>
            </w:r>
            <w:r>
              <w:rPr>
                <w:b/>
                <w:sz w:val="20"/>
                <w:szCs w:val="20"/>
              </w:rPr>
              <w:t>created</w:t>
            </w:r>
          </w:p>
        </w:tc>
        <w:tc>
          <w:tcPr>
            <w:tcW w:w="46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40CA1D" w14:textId="77777777" w:rsidR="0072320C" w:rsidRPr="0086619B" w:rsidRDefault="0072320C" w:rsidP="000966D2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Completed By</w:t>
            </w:r>
          </w:p>
        </w:tc>
      </w:tr>
      <w:tr w:rsidR="0072320C" w14:paraId="716893F8" w14:textId="77777777" w:rsidTr="0072320C">
        <w:tc>
          <w:tcPr>
            <w:tcW w:w="2679" w:type="dxa"/>
            <w:vMerge w:val="restart"/>
            <w:tcBorders>
              <w:left w:val="single" w:sz="12" w:space="0" w:color="auto"/>
            </w:tcBorders>
          </w:tcPr>
          <w:p w14:paraId="563F3096" w14:textId="77777777" w:rsidR="0072320C" w:rsidRPr="0086619B" w:rsidRDefault="0072320C" w:rsidP="000966D2">
            <w:pPr>
              <w:rPr>
                <w:sz w:val="20"/>
                <w:szCs w:val="20"/>
              </w:rPr>
            </w:pPr>
            <w:r w:rsidRPr="00164D6D">
              <w:rPr>
                <w:i/>
                <w:color w:val="FF0000"/>
              </w:rPr>
              <w:t>State link to where decision document is held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</w:tcPr>
          <w:p w14:paraId="5137BC77" w14:textId="77777777" w:rsidR="0072320C" w:rsidRPr="0086619B" w:rsidRDefault="0072320C" w:rsidP="000966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245F021" w14:textId="77777777" w:rsidR="0072320C" w:rsidRPr="0086619B" w:rsidRDefault="0072320C" w:rsidP="000966D2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0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01A0618" w14:textId="77777777" w:rsidR="0072320C" w:rsidRPr="0086619B" w:rsidRDefault="0072320C" w:rsidP="000966D2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</w:tr>
      <w:tr w:rsidR="0072320C" w14:paraId="6E1484DE" w14:textId="77777777" w:rsidTr="0072320C"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017559" w14:textId="77777777" w:rsidR="0072320C" w:rsidRPr="0086619B" w:rsidRDefault="0072320C" w:rsidP="000966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FFB2AB" w14:textId="77777777" w:rsidR="0072320C" w:rsidRPr="0086619B" w:rsidRDefault="0072320C" w:rsidP="000966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A763412" w14:textId="77777777" w:rsidR="0072320C" w:rsidRPr="0086619B" w:rsidRDefault="0072320C" w:rsidP="000966D2">
            <w:pPr>
              <w:rPr>
                <w:sz w:val="20"/>
                <w:szCs w:val="20"/>
              </w:rPr>
            </w:pPr>
          </w:p>
          <w:p w14:paraId="13B86A3D" w14:textId="77777777" w:rsidR="0072320C" w:rsidRPr="0086619B" w:rsidRDefault="0072320C" w:rsidP="000966D2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single" w:sz="12" w:space="0" w:color="auto"/>
              <w:right w:val="single" w:sz="12" w:space="0" w:color="auto"/>
            </w:tcBorders>
          </w:tcPr>
          <w:p w14:paraId="24D05584" w14:textId="77777777" w:rsidR="0072320C" w:rsidRDefault="0072320C" w:rsidP="000966D2">
            <w:pPr>
              <w:rPr>
                <w:sz w:val="20"/>
                <w:szCs w:val="20"/>
              </w:rPr>
            </w:pPr>
          </w:p>
          <w:p w14:paraId="676D7AFF" w14:textId="77777777" w:rsidR="0072320C" w:rsidRPr="0086619B" w:rsidRDefault="0072320C" w:rsidP="0009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Unblinded Statistician</w:t>
            </w:r>
          </w:p>
        </w:tc>
      </w:tr>
    </w:tbl>
    <w:p w14:paraId="243A18A2" w14:textId="77777777" w:rsidR="00E47EA5" w:rsidRDefault="00E47EA5" w:rsidP="005D2A5C">
      <w:pPr>
        <w:jc w:val="center"/>
      </w:pPr>
    </w:p>
    <w:p w14:paraId="63CFCC8D" w14:textId="77777777" w:rsidR="0072320C" w:rsidRDefault="0072320C" w:rsidP="005D2A5C">
      <w:pPr>
        <w:jc w:val="center"/>
      </w:pPr>
    </w:p>
    <w:p w14:paraId="35E724ED" w14:textId="77777777" w:rsidR="00E47EA5" w:rsidRDefault="00E47EA5" w:rsidP="005D2A5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05"/>
        <w:gridCol w:w="2263"/>
        <w:gridCol w:w="2353"/>
      </w:tblGrid>
      <w:tr w:rsidR="0072320C" w14:paraId="120B2494" w14:textId="77777777" w:rsidTr="0072320C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F805A8E" w14:textId="77777777" w:rsidR="0072320C" w:rsidRPr="00B07368" w:rsidRDefault="0072320C" w:rsidP="000966D2">
            <w:pPr>
              <w:tabs>
                <w:tab w:val="left" w:pos="39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20537D">
              <w:rPr>
                <w:b/>
                <w:color w:val="FFFFFF" w:themeColor="background1"/>
                <w:sz w:val="28"/>
                <w:szCs w:val="28"/>
              </w:rPr>
              <w:t>Authorisation</w:t>
            </w:r>
          </w:p>
          <w:p w14:paraId="7A1EFE35" w14:textId="77777777" w:rsidR="0072320C" w:rsidRDefault="0072320C" w:rsidP="000966D2">
            <w:pPr>
              <w:tabs>
                <w:tab w:val="left" w:pos="3930"/>
              </w:tabs>
            </w:pPr>
          </w:p>
        </w:tc>
      </w:tr>
      <w:tr w:rsidR="0072320C" w14:paraId="76F53344" w14:textId="77777777" w:rsidTr="0072320C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086F5D7" w14:textId="77777777" w:rsidR="0072320C" w:rsidRPr="0086619B" w:rsidRDefault="0072320C" w:rsidP="000966D2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4921C29" w14:textId="77777777" w:rsidR="0072320C" w:rsidRPr="0086619B" w:rsidRDefault="0072320C" w:rsidP="000966D2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44F2FAE" w14:textId="77777777" w:rsidR="0072320C" w:rsidRPr="0086619B" w:rsidRDefault="0072320C" w:rsidP="000966D2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23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E4F76E" w14:textId="5B8DE08D" w:rsidR="0072320C" w:rsidRPr="0086619B" w:rsidRDefault="0072320C" w:rsidP="000966D2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Date</w:t>
            </w:r>
            <w:r w:rsidR="00A9599A">
              <w:rPr>
                <w:b/>
                <w:sz w:val="20"/>
                <w:szCs w:val="20"/>
              </w:rPr>
              <w:t xml:space="preserve"> approved</w:t>
            </w:r>
          </w:p>
        </w:tc>
      </w:tr>
      <w:tr w:rsidR="0072320C" w14:paraId="09A8D6AD" w14:textId="77777777" w:rsidTr="00B029B1">
        <w:tc>
          <w:tcPr>
            <w:tcW w:w="1975" w:type="dxa"/>
            <w:tcBorders>
              <w:left w:val="single" w:sz="12" w:space="0" w:color="auto"/>
            </w:tcBorders>
          </w:tcPr>
          <w:p w14:paraId="37BC9EBB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5A223C7B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14:paraId="6E771EA3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6ADF38E4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  <w:r w:rsidRPr="0086619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rial Statistician</w:t>
            </w:r>
          </w:p>
        </w:tc>
        <w:tc>
          <w:tcPr>
            <w:tcW w:w="2263" w:type="dxa"/>
          </w:tcPr>
          <w:p w14:paraId="10966F67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</w:tcPr>
          <w:p w14:paraId="763C7D89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  <w:tr w:rsidR="0072320C" w14:paraId="3A2AB0D3" w14:textId="77777777" w:rsidTr="009709D3"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</w:tcPr>
          <w:p w14:paraId="2D405F86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199D65C2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4655814B" w14:textId="77777777" w:rsidR="0072320C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594DEE77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Investigator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14:paraId="1DC22B5E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12" w:space="0" w:color="auto"/>
              <w:right w:val="single" w:sz="12" w:space="0" w:color="auto"/>
            </w:tcBorders>
          </w:tcPr>
          <w:p w14:paraId="3D066A59" w14:textId="77777777" w:rsidR="0072320C" w:rsidRPr="0086619B" w:rsidRDefault="0072320C" w:rsidP="000966D2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</w:tbl>
    <w:p w14:paraId="12CE55FD" w14:textId="77777777" w:rsidR="00E47EA5" w:rsidRDefault="00E47EA5" w:rsidP="005D2A5C">
      <w:pPr>
        <w:jc w:val="center"/>
      </w:pPr>
    </w:p>
    <w:p w14:paraId="10C57B64" w14:textId="77777777" w:rsidR="00E47EA5" w:rsidRDefault="00E47EA5" w:rsidP="005D2A5C">
      <w:pPr>
        <w:jc w:val="center"/>
      </w:pPr>
    </w:p>
    <w:p w14:paraId="031B72D0" w14:textId="77777777" w:rsidR="00E47EA5" w:rsidRDefault="00E47EA5" w:rsidP="005D2A5C">
      <w:pPr>
        <w:jc w:val="center"/>
      </w:pPr>
    </w:p>
    <w:p w14:paraId="4F1053FA" w14:textId="77777777" w:rsidR="00C8634F" w:rsidRDefault="00C8634F" w:rsidP="005D2A5C">
      <w:pPr>
        <w:jc w:val="center"/>
      </w:pPr>
    </w:p>
    <w:p w14:paraId="4072836D" w14:textId="77777777" w:rsidR="00C8634F" w:rsidRDefault="00C8634F">
      <w:pPr>
        <w:spacing w:after="200"/>
      </w:pPr>
      <w:r>
        <w:br w:type="page"/>
      </w:r>
    </w:p>
    <w:p w14:paraId="0428C2C5" w14:textId="77777777" w:rsidR="00E47EA5" w:rsidRDefault="00E47EA5" w:rsidP="005D2A5C">
      <w:pPr>
        <w:jc w:val="center"/>
      </w:pPr>
    </w:p>
    <w:p w14:paraId="2AC4AEB3" w14:textId="77777777" w:rsidR="00C8634F" w:rsidRPr="0086619B" w:rsidRDefault="00C8634F" w:rsidP="00C8634F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86619B">
        <w:rPr>
          <w:rFonts w:ascii="Calibri" w:hAnsi="Calibri" w:cs="Calibri"/>
          <w:color w:val="FF0000"/>
          <w:sz w:val="24"/>
          <w:szCs w:val="24"/>
        </w:rPr>
        <w:t>&lt;&lt;&lt;&lt;&lt;&lt;&lt;&lt;&lt;For template control only.  Remove this page from study specific version&gt;&gt;&gt;&gt;&gt;&gt;&gt;&gt;</w:t>
      </w:r>
    </w:p>
    <w:p w14:paraId="566EC62B" w14:textId="77777777" w:rsidR="00C8634F" w:rsidRPr="0086619B" w:rsidRDefault="00C8634F" w:rsidP="00C8634F">
      <w:pPr>
        <w:jc w:val="center"/>
        <w:rPr>
          <w:rFonts w:ascii="Calibri" w:hAnsi="Calibri" w:cs="Calibri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859"/>
        <w:gridCol w:w="5867"/>
      </w:tblGrid>
      <w:tr w:rsidR="00C8634F" w:rsidRPr="0086619B" w14:paraId="1D631C6E" w14:textId="77777777" w:rsidTr="00A9599A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2B541D9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AC270E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C8634F" w:rsidRPr="0086619B" w14:paraId="66DC24C0" w14:textId="77777777" w:rsidTr="00A9599A"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7E46615A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1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D11BF24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5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CDEB53F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C8634F" w:rsidRPr="0086619B" w14:paraId="35558FDF" w14:textId="77777777" w:rsidTr="00A9599A"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67AC50D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E63B65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859" w:type="dxa"/>
            <w:tcBorders>
              <w:top w:val="single" w:sz="12" w:space="0" w:color="auto"/>
            </w:tcBorders>
            <w:shd w:val="clear" w:color="auto" w:fill="auto"/>
          </w:tcPr>
          <w:p w14:paraId="718169F4" w14:textId="77777777" w:rsidR="00C8634F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CAB4CC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Pr="00C8634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February 2019</w:t>
            </w:r>
          </w:p>
        </w:tc>
        <w:tc>
          <w:tcPr>
            <w:tcW w:w="58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786B306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8EE0DE" w14:textId="77777777" w:rsidR="00C8634F" w:rsidRPr="0086619B" w:rsidRDefault="00C8634F" w:rsidP="000966D2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</w:tc>
      </w:tr>
      <w:tr w:rsidR="00A9599A" w:rsidRPr="0086619B" w14:paraId="4BC495E5" w14:textId="77777777" w:rsidTr="00A9599A"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C20A693" w14:textId="77777777" w:rsidR="00A9599A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6AD8D9" w14:textId="1BA34499" w:rsidR="00A9599A" w:rsidRPr="0086619B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859" w:type="dxa"/>
            <w:tcBorders>
              <w:top w:val="single" w:sz="12" w:space="0" w:color="auto"/>
            </w:tcBorders>
            <w:shd w:val="clear" w:color="auto" w:fill="auto"/>
          </w:tcPr>
          <w:p w14:paraId="618B6A56" w14:textId="77777777" w:rsidR="00A9599A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0DDEE9" w14:textId="3C7B4D65" w:rsidR="00A9599A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April 2021</w:t>
            </w:r>
          </w:p>
        </w:tc>
        <w:tc>
          <w:tcPr>
            <w:tcW w:w="58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2D87ED" w14:textId="6154E199" w:rsidR="00A9599A" w:rsidRPr="0086619B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Updated at scheduled review.  Template Revision History added.  Minor format changes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8661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Footer added to include template ID, version and effective date.</w:t>
            </w:r>
          </w:p>
        </w:tc>
      </w:tr>
      <w:tr w:rsidR="00A9599A" w:rsidRPr="0086619B" w14:paraId="35B1164A" w14:textId="77777777" w:rsidTr="00A9599A"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6A1CA8" w14:textId="175AB294" w:rsidR="00A9599A" w:rsidRPr="0086619B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</w:t>
            </w:r>
          </w:p>
        </w:tc>
        <w:tc>
          <w:tcPr>
            <w:tcW w:w="1859" w:type="dxa"/>
            <w:tcBorders>
              <w:bottom w:val="single" w:sz="12" w:space="0" w:color="auto"/>
            </w:tcBorders>
            <w:shd w:val="clear" w:color="auto" w:fill="auto"/>
          </w:tcPr>
          <w:p w14:paraId="58E80B5B" w14:textId="57C07D74" w:rsidR="00A9599A" w:rsidRPr="0086619B" w:rsidRDefault="00E2107C" w:rsidP="00A959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 Apr 2024</w:t>
            </w:r>
          </w:p>
        </w:tc>
        <w:tc>
          <w:tcPr>
            <w:tcW w:w="58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087D05" w14:textId="66BE0088" w:rsidR="00A9599A" w:rsidRPr="0086619B" w:rsidRDefault="00A9599A" w:rsidP="00A959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Minor update to date field in Authorisation signature box</w:t>
            </w:r>
          </w:p>
        </w:tc>
      </w:tr>
    </w:tbl>
    <w:p w14:paraId="65B0D6D1" w14:textId="77777777" w:rsidR="00C8634F" w:rsidRPr="00E47EA5" w:rsidRDefault="00C8634F" w:rsidP="005D2A5C">
      <w:pPr>
        <w:jc w:val="center"/>
      </w:pPr>
    </w:p>
    <w:sectPr w:rsidR="00C8634F" w:rsidRPr="00E47E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CE36" w14:textId="77777777" w:rsidR="006B3D40" w:rsidRDefault="006B3D40" w:rsidP="005D2A5C">
      <w:r>
        <w:separator/>
      </w:r>
    </w:p>
  </w:endnote>
  <w:endnote w:type="continuationSeparator" w:id="0">
    <w:p w14:paraId="2707F01A" w14:textId="77777777" w:rsidR="006B3D40" w:rsidRDefault="006B3D40" w:rsidP="005D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29CC" w14:textId="77777777" w:rsidR="00C06422" w:rsidRDefault="00C06422" w:rsidP="00C06422">
    <w:pPr>
      <w:jc w:val="center"/>
      <w:rPr>
        <w:color w:val="D0CECE" w:themeColor="background2" w:themeShade="E6"/>
      </w:rPr>
    </w:pPr>
  </w:p>
  <w:p w14:paraId="3629493B" w14:textId="0EE1DD18" w:rsidR="00C06422" w:rsidRPr="00E03AB9" w:rsidRDefault="00C06422" w:rsidP="00C06422">
    <w:pPr>
      <w:jc w:val="center"/>
      <w:rPr>
        <w:color w:val="D0CECE" w:themeColor="background2" w:themeShade="E6"/>
      </w:rPr>
    </w:pPr>
    <w:r>
      <w:rPr>
        <w:color w:val="D0CECE" w:themeColor="background2" w:themeShade="E6"/>
      </w:rPr>
      <w:t>ST005A-</w:t>
    </w:r>
    <w:r w:rsidRPr="00C06422">
      <w:rPr>
        <w:color w:val="339966"/>
        <w:sz w:val="56"/>
        <w:szCs w:val="56"/>
      </w:rPr>
      <w:t xml:space="preserve"> </w:t>
    </w:r>
    <w:r w:rsidRPr="00C06422">
      <w:rPr>
        <w:color w:val="BFBFBF" w:themeColor="background1" w:themeShade="BF"/>
      </w:rPr>
      <w:t>Final Report Analysis Population Agreement</w:t>
    </w:r>
    <w:r>
      <w:rPr>
        <w:color w:val="D0CECE" w:themeColor="background2" w:themeShade="E6"/>
      </w:rPr>
      <w:t>/v</w:t>
    </w:r>
    <w:r w:rsidR="00A9599A">
      <w:rPr>
        <w:color w:val="D0CECE" w:themeColor="background2" w:themeShade="E6"/>
      </w:rPr>
      <w:t>3</w:t>
    </w:r>
    <w:r>
      <w:rPr>
        <w:color w:val="D0CECE" w:themeColor="background2" w:themeShade="E6"/>
      </w:rPr>
      <w:t>.0/</w:t>
    </w:r>
    <w:r w:rsidR="00E2107C">
      <w:rPr>
        <w:color w:val="D0CECE" w:themeColor="background2" w:themeShade="E6"/>
      </w:rPr>
      <w:t>03 Apr 2024</w:t>
    </w:r>
  </w:p>
  <w:p w14:paraId="68EB3944" w14:textId="77777777" w:rsidR="00C06422" w:rsidRDefault="00C06422">
    <w:pPr>
      <w:pStyle w:val="Footer"/>
    </w:pPr>
  </w:p>
  <w:p w14:paraId="2300E7EE" w14:textId="77777777" w:rsidR="00E47EA5" w:rsidRDefault="00E47EA5" w:rsidP="00E47E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52EB" w14:textId="77777777" w:rsidR="006B3D40" w:rsidRDefault="006B3D40" w:rsidP="005D2A5C">
      <w:r>
        <w:separator/>
      </w:r>
    </w:p>
  </w:footnote>
  <w:footnote w:type="continuationSeparator" w:id="0">
    <w:p w14:paraId="79B7F799" w14:textId="77777777" w:rsidR="006B3D40" w:rsidRDefault="006B3D40" w:rsidP="005D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663" w:type="dxa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</w:tblGrid>
    <w:tr w:rsidR="0072320C" w14:paraId="7B757EEB" w14:textId="77777777" w:rsidTr="0072320C">
      <w:tc>
        <w:tcPr>
          <w:tcW w:w="6663" w:type="dxa"/>
        </w:tcPr>
        <w:p w14:paraId="4FF169D2" w14:textId="77777777" w:rsidR="0072320C" w:rsidRPr="00896701" w:rsidRDefault="0072320C" w:rsidP="0072320C">
          <w:pPr>
            <w:pStyle w:val="Header"/>
            <w:jc w:val="right"/>
            <w:rPr>
              <w:sz w:val="20"/>
              <w:szCs w:val="20"/>
            </w:rPr>
          </w:pPr>
          <w:r w:rsidRPr="00896701">
            <w:rPr>
              <w:sz w:val="20"/>
              <w:szCs w:val="20"/>
            </w:rPr>
            <w:t xml:space="preserve">&lt;&lt;Study Name/ACRONYM&gt;&gt; Final Report </w:t>
          </w:r>
          <w:r>
            <w:rPr>
              <w:sz w:val="20"/>
              <w:szCs w:val="20"/>
            </w:rPr>
            <w:t xml:space="preserve">- </w:t>
          </w:r>
          <w:r w:rsidRPr="00896701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nalysis Population Agreement</w:t>
          </w:r>
        </w:p>
      </w:tc>
    </w:tr>
  </w:tbl>
  <w:p w14:paraId="513C7790" w14:textId="77777777" w:rsidR="005D2A5C" w:rsidRDefault="005D2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5C"/>
    <w:rsid w:val="000E7E0D"/>
    <w:rsid w:val="000F4DA9"/>
    <w:rsid w:val="00164D6D"/>
    <w:rsid w:val="001A02C2"/>
    <w:rsid w:val="001A04FF"/>
    <w:rsid w:val="001A2398"/>
    <w:rsid w:val="003337D7"/>
    <w:rsid w:val="003566EE"/>
    <w:rsid w:val="004250A3"/>
    <w:rsid w:val="005D2A5C"/>
    <w:rsid w:val="006864EE"/>
    <w:rsid w:val="006B3D40"/>
    <w:rsid w:val="0072320C"/>
    <w:rsid w:val="008D70F9"/>
    <w:rsid w:val="00954901"/>
    <w:rsid w:val="009D3856"/>
    <w:rsid w:val="009E1E98"/>
    <w:rsid w:val="00A04877"/>
    <w:rsid w:val="00A9599A"/>
    <w:rsid w:val="00C06422"/>
    <w:rsid w:val="00C8634F"/>
    <w:rsid w:val="00D52C08"/>
    <w:rsid w:val="00E2107C"/>
    <w:rsid w:val="00E47EA5"/>
    <w:rsid w:val="00EC58C1"/>
    <w:rsid w:val="00ED047D"/>
    <w:rsid w:val="00FC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871011"/>
  <w15:chartTrackingRefBased/>
  <w15:docId w15:val="{B8942ED3-64F2-40DB-AA16-4E16A7F9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A5C"/>
  </w:style>
  <w:style w:type="paragraph" w:styleId="Footer">
    <w:name w:val="footer"/>
    <w:basedOn w:val="Normal"/>
    <w:link w:val="FooterChar"/>
    <w:uiPriority w:val="99"/>
    <w:unhideWhenUsed/>
    <w:rsid w:val="005D2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A5C"/>
  </w:style>
  <w:style w:type="table" w:styleId="TableGrid">
    <w:name w:val="Table Grid"/>
    <w:basedOn w:val="TableNormal"/>
    <w:uiPriority w:val="39"/>
    <w:rsid w:val="00E47E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4</cp:revision>
  <dcterms:created xsi:type="dcterms:W3CDTF">2024-03-12T14:15:00Z</dcterms:created>
  <dcterms:modified xsi:type="dcterms:W3CDTF">2025-12-12T17:49:00Z</dcterms:modified>
</cp:coreProperties>
</file>