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31CE" w14:textId="77777777" w:rsidR="00AC5665" w:rsidRPr="0019697C" w:rsidRDefault="00144C1D" w:rsidP="00C73CA1">
      <w:pPr>
        <w:tabs>
          <w:tab w:val="left" w:pos="270"/>
          <w:tab w:val="center" w:pos="7566"/>
        </w:tabs>
        <w:spacing w:after="120"/>
        <w:ind w:left="5040" w:hanging="5040"/>
        <w:rPr>
          <w:sz w:val="36"/>
          <w:szCs w:val="36"/>
          <w:lang w:eastAsia="en-US"/>
        </w:rPr>
      </w:pPr>
      <w:r>
        <w:rPr>
          <w:sz w:val="36"/>
          <w:szCs w:val="36"/>
          <w:lang w:eastAsia="en-US"/>
        </w:rPr>
        <w:tab/>
      </w:r>
      <w:r w:rsidR="00C73CA1">
        <w:rPr>
          <w:sz w:val="36"/>
          <w:szCs w:val="36"/>
          <w:lang w:eastAsia="en-US"/>
        </w:rPr>
        <w:tab/>
      </w:r>
      <w:r w:rsidR="00C73CA1">
        <w:rPr>
          <w:sz w:val="36"/>
          <w:szCs w:val="36"/>
          <w:lang w:eastAsia="en-US"/>
        </w:rPr>
        <w:tab/>
      </w:r>
      <w:r w:rsidR="00AC5665">
        <w:rPr>
          <w:sz w:val="36"/>
          <w:szCs w:val="36"/>
          <w:lang w:eastAsia="en-US"/>
        </w:rPr>
        <w:t>&lt;TRIAL NAME&gt;</w:t>
      </w:r>
      <w:r w:rsidR="00AC5665" w:rsidRPr="0019697C">
        <w:rPr>
          <w:sz w:val="36"/>
          <w:szCs w:val="36"/>
          <w:lang w:eastAsia="en-US"/>
        </w:rPr>
        <w:br/>
        <w:t>Trial Steering Committee Charter</w:t>
      </w:r>
    </w:p>
    <w:p w14:paraId="644464B4" w14:textId="77777777" w:rsidR="00AC5665" w:rsidRPr="0019697C" w:rsidRDefault="00AC5665" w:rsidP="00AC5665">
      <w:pPr>
        <w:spacing w:after="240"/>
        <w:jc w:val="center"/>
        <w:rPr>
          <w:sz w:val="16"/>
          <w:szCs w:val="16"/>
          <w:lang w:eastAsia="en-US"/>
        </w:rPr>
      </w:pPr>
      <w:r w:rsidRPr="0019697C">
        <w:rPr>
          <w:sz w:val="16"/>
          <w:szCs w:val="16"/>
          <w:lang w:eastAsia="en-US"/>
        </w:rPr>
        <w:t xml:space="preserve">(Based on </w:t>
      </w:r>
      <w:r w:rsidRPr="0019697C">
        <w:rPr>
          <w:sz w:val="16"/>
          <w:szCs w:val="20"/>
          <w:lang w:eastAsia="en-US"/>
        </w:rPr>
        <w:t>MRC Clinical Trials Unit template TSC Charter version 1.02, 13-Mar-2006</w:t>
      </w:r>
      <w:r w:rsidRPr="0019697C">
        <w:rPr>
          <w:sz w:val="16"/>
          <w:szCs w:val="16"/>
          <w:lang w:eastAsia="en-US"/>
        </w:rPr>
        <w:t>)</w:t>
      </w:r>
    </w:p>
    <w:tbl>
      <w:tblPr>
        <w:tblW w:w="0" w:type="auto"/>
        <w:tblInd w:w="108" w:type="dxa"/>
        <w:tblLayout w:type="fixed"/>
        <w:tblLook w:val="0000" w:firstRow="0" w:lastRow="0" w:firstColumn="0" w:lastColumn="0" w:noHBand="0" w:noVBand="0"/>
      </w:tblPr>
      <w:tblGrid>
        <w:gridCol w:w="5245"/>
        <w:gridCol w:w="9639"/>
      </w:tblGrid>
      <w:tr w:rsidR="00AC5665" w:rsidRPr="0019697C" w14:paraId="726026C2" w14:textId="77777777" w:rsidTr="00EA7D50">
        <w:trPr>
          <w:cantSplit/>
          <w:trHeight w:val="310"/>
        </w:trPr>
        <w:tc>
          <w:tcPr>
            <w:tcW w:w="5245" w:type="dxa"/>
            <w:tcBorders>
              <w:top w:val="single" w:sz="12" w:space="0" w:color="auto"/>
              <w:left w:val="single" w:sz="12" w:space="0" w:color="auto"/>
              <w:bottom w:val="single" w:sz="4" w:space="0" w:color="auto"/>
            </w:tcBorders>
            <w:shd w:val="clear" w:color="auto" w:fill="C0C0C0"/>
            <w:tcMar>
              <w:top w:w="57" w:type="dxa"/>
              <w:bottom w:w="28" w:type="dxa"/>
            </w:tcMar>
          </w:tcPr>
          <w:p w14:paraId="2ED8486D" w14:textId="77777777" w:rsidR="00AC5665" w:rsidRPr="0019697C" w:rsidRDefault="00AC5665" w:rsidP="00AC5665">
            <w:pPr>
              <w:numPr>
                <w:ilvl w:val="0"/>
                <w:numId w:val="5"/>
              </w:numPr>
              <w:spacing w:after="120"/>
              <w:rPr>
                <w:b/>
                <w:lang w:eastAsia="en-US"/>
              </w:rPr>
            </w:pPr>
            <w:r w:rsidRPr="0019697C">
              <w:rPr>
                <w:b/>
                <w:lang w:eastAsia="en-US"/>
              </w:rPr>
              <w:t>Introduction</w:t>
            </w:r>
          </w:p>
        </w:tc>
        <w:tc>
          <w:tcPr>
            <w:tcW w:w="9639" w:type="dxa"/>
            <w:tcBorders>
              <w:top w:val="single" w:sz="12" w:space="0" w:color="auto"/>
              <w:bottom w:val="single" w:sz="4" w:space="0" w:color="auto"/>
              <w:right w:val="single" w:sz="12" w:space="0" w:color="auto"/>
            </w:tcBorders>
            <w:shd w:val="clear" w:color="auto" w:fill="C0C0C0"/>
            <w:tcMar>
              <w:top w:w="57" w:type="dxa"/>
              <w:bottom w:w="28" w:type="dxa"/>
            </w:tcMar>
          </w:tcPr>
          <w:p w14:paraId="3A5F3AD1" w14:textId="77777777" w:rsidR="00AC5665" w:rsidRPr="0019697C" w:rsidRDefault="00AC5665" w:rsidP="00EA7D50">
            <w:pPr>
              <w:spacing w:after="120"/>
              <w:rPr>
                <w:lang w:eastAsia="en-US"/>
              </w:rPr>
            </w:pPr>
          </w:p>
        </w:tc>
      </w:tr>
      <w:tr w:rsidR="00AC5665" w:rsidRPr="0019697C" w14:paraId="665A421F" w14:textId="77777777" w:rsidTr="00EA7D50">
        <w:trPr>
          <w:cantSplit/>
          <w:trHeight w:val="676"/>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6DBBE193" w14:textId="77777777" w:rsidR="00AC5665" w:rsidRPr="0019697C" w:rsidRDefault="00AC5665" w:rsidP="00EA7D50">
            <w:pPr>
              <w:spacing w:after="120"/>
              <w:rPr>
                <w:b/>
                <w:sz w:val="18"/>
                <w:szCs w:val="18"/>
                <w:lang w:eastAsia="en-US"/>
              </w:rPr>
            </w:pPr>
            <w:r w:rsidRPr="0019697C">
              <w:rPr>
                <w:b/>
                <w:sz w:val="18"/>
                <w:szCs w:val="18"/>
                <w:lang w:eastAsia="en-US"/>
              </w:rPr>
              <w:t xml:space="preserve">Name (and sponsor’s ID) of trial plus ISRCTN </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5BC9C368" w14:textId="77777777" w:rsidR="00AC5665" w:rsidRPr="0019697C" w:rsidRDefault="00AC5665" w:rsidP="00EA7D50">
            <w:pPr>
              <w:spacing w:before="240" w:after="120"/>
              <w:rPr>
                <w:sz w:val="18"/>
                <w:szCs w:val="18"/>
                <w:lang w:eastAsia="en-US"/>
              </w:rPr>
            </w:pPr>
            <w:r w:rsidRPr="0019697C">
              <w:rPr>
                <w:sz w:val="18"/>
                <w:szCs w:val="18"/>
                <w:lang w:eastAsia="en-US"/>
              </w:rPr>
              <w:br/>
            </w:r>
          </w:p>
        </w:tc>
      </w:tr>
      <w:tr w:rsidR="00AC5665" w:rsidRPr="0019697C" w14:paraId="4047088A" w14:textId="77777777" w:rsidTr="00EA7D50">
        <w:trPr>
          <w:cantSplit/>
          <w:trHeight w:val="581"/>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2FA79B32" w14:textId="77777777" w:rsidR="00AC5665" w:rsidRPr="0019697C" w:rsidRDefault="00AC5665" w:rsidP="00EA7D50">
            <w:pPr>
              <w:spacing w:after="120"/>
              <w:rPr>
                <w:b/>
                <w:sz w:val="18"/>
                <w:szCs w:val="18"/>
                <w:lang w:eastAsia="en-US"/>
              </w:rPr>
            </w:pPr>
            <w:r w:rsidRPr="0019697C">
              <w:rPr>
                <w:b/>
                <w:sz w:val="18"/>
                <w:szCs w:val="18"/>
                <w:lang w:eastAsia="en-US"/>
              </w:rPr>
              <w:t>Objectives of trial, including interventions being investigated</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4BF99146" w14:textId="77777777" w:rsidR="00AC5665" w:rsidRPr="0019697C" w:rsidRDefault="00AC5665" w:rsidP="00EA7D50">
            <w:pPr>
              <w:spacing w:after="60"/>
              <w:rPr>
                <w:sz w:val="18"/>
                <w:szCs w:val="18"/>
                <w:lang w:eastAsia="en-US"/>
              </w:rPr>
            </w:pPr>
            <w:r>
              <w:rPr>
                <w:sz w:val="18"/>
                <w:szCs w:val="18"/>
                <w:lang w:eastAsia="en-US"/>
              </w:rPr>
              <w:t>(From protocol – study summary to be included in Figure 1)</w:t>
            </w:r>
          </w:p>
        </w:tc>
      </w:tr>
      <w:tr w:rsidR="00AC5665" w:rsidRPr="0019697C" w14:paraId="0FC31483"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001F755F" w14:textId="77777777" w:rsidR="00AC5665" w:rsidRPr="0019697C" w:rsidRDefault="00AC5665" w:rsidP="00EA7D50">
            <w:pPr>
              <w:spacing w:after="120"/>
              <w:rPr>
                <w:b/>
                <w:sz w:val="18"/>
                <w:szCs w:val="18"/>
                <w:lang w:eastAsia="en-US"/>
              </w:rPr>
            </w:pPr>
            <w:r w:rsidRPr="0019697C">
              <w:rPr>
                <w:b/>
                <w:sz w:val="18"/>
                <w:szCs w:val="18"/>
                <w:lang w:eastAsia="en-US"/>
              </w:rPr>
              <w:t>Outline of scope of charter</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51E66BD1" w14:textId="77777777" w:rsidR="00AC5665" w:rsidRPr="0019697C" w:rsidRDefault="00AC5665" w:rsidP="00EA7D50">
            <w:pPr>
              <w:spacing w:after="60"/>
              <w:rPr>
                <w:sz w:val="18"/>
                <w:szCs w:val="18"/>
                <w:lang w:eastAsia="en-US"/>
              </w:rPr>
            </w:pPr>
            <w:r w:rsidRPr="0019697C">
              <w:rPr>
                <w:sz w:val="18"/>
                <w:szCs w:val="18"/>
                <w:lang w:eastAsia="en-US"/>
              </w:rPr>
              <w:t>The purpose of this document is to describe the roles and responsibilities of the Trial Steering Committee (TSC) for the trial, including the timing of meetings, methods of providing information to and from the TSC, frequency and format of meetings and relationships with other committees.</w:t>
            </w:r>
          </w:p>
        </w:tc>
      </w:tr>
      <w:tr w:rsidR="00AC5665" w:rsidRPr="0019697C" w14:paraId="7681B6CB"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49F69073" w14:textId="77777777" w:rsidR="00AC5665" w:rsidRPr="0019697C" w:rsidRDefault="00AC5665" w:rsidP="00EA7D50">
            <w:pPr>
              <w:spacing w:after="120"/>
              <w:rPr>
                <w:b/>
                <w:sz w:val="18"/>
                <w:szCs w:val="18"/>
                <w:lang w:eastAsia="en-US"/>
              </w:rPr>
            </w:pPr>
            <w:r w:rsidRPr="0019697C">
              <w:rPr>
                <w:b/>
                <w:sz w:val="18"/>
                <w:szCs w:val="18"/>
                <w:lang w:eastAsia="en-US"/>
              </w:rPr>
              <w:t>Facilitation</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31061B9" w14:textId="77777777" w:rsidR="00AC5665" w:rsidRPr="0019697C" w:rsidRDefault="00AC5665" w:rsidP="00EA7D50">
            <w:pPr>
              <w:spacing w:after="60"/>
              <w:rPr>
                <w:sz w:val="18"/>
                <w:szCs w:val="18"/>
                <w:lang w:eastAsia="en-US"/>
              </w:rPr>
            </w:pPr>
            <w:r w:rsidRPr="0019697C">
              <w:rPr>
                <w:sz w:val="18"/>
                <w:szCs w:val="18"/>
                <w:lang w:eastAsia="en-US"/>
              </w:rPr>
              <w:t xml:space="preserve">The facilitator for the </w:t>
            </w:r>
            <w:r>
              <w:rPr>
                <w:smallCaps/>
                <w:sz w:val="18"/>
                <w:szCs w:val="18"/>
                <w:lang w:eastAsia="en-US"/>
              </w:rPr>
              <w:t>XXXXX</w:t>
            </w:r>
            <w:r w:rsidRPr="0019697C">
              <w:rPr>
                <w:sz w:val="18"/>
                <w:szCs w:val="18"/>
                <w:lang w:eastAsia="en-US"/>
              </w:rPr>
              <w:t xml:space="preserve"> trial will be </w:t>
            </w:r>
            <w:r>
              <w:rPr>
                <w:sz w:val="18"/>
                <w:szCs w:val="18"/>
                <w:lang w:eastAsia="en-US"/>
              </w:rPr>
              <w:t>XXXXXX</w:t>
            </w:r>
            <w:r w:rsidRPr="0019697C">
              <w:rPr>
                <w:sz w:val="18"/>
                <w:szCs w:val="18"/>
                <w:lang w:eastAsia="en-US"/>
              </w:rPr>
              <w:t>.  The facilitator will be responsible for the organisation of meetings and should be copied into all communications with and between the TSC.</w:t>
            </w:r>
          </w:p>
        </w:tc>
      </w:tr>
      <w:tr w:rsidR="00AC5665" w:rsidRPr="0019697C" w14:paraId="43B0F75F" w14:textId="77777777" w:rsidTr="00EA7D50">
        <w:trPr>
          <w:cantSplit/>
        </w:trPr>
        <w:tc>
          <w:tcPr>
            <w:tcW w:w="5245" w:type="dxa"/>
            <w:tcBorders>
              <w:top w:val="single" w:sz="4" w:space="0" w:color="auto"/>
              <w:left w:val="single" w:sz="12" w:space="0" w:color="auto"/>
              <w:bottom w:val="single" w:sz="4" w:space="0" w:color="auto"/>
            </w:tcBorders>
            <w:shd w:val="clear" w:color="auto" w:fill="C0C0C0"/>
            <w:tcMar>
              <w:top w:w="57" w:type="dxa"/>
              <w:bottom w:w="28" w:type="dxa"/>
            </w:tcMar>
          </w:tcPr>
          <w:p w14:paraId="694E799D" w14:textId="77777777" w:rsidR="00AC5665" w:rsidRPr="0019697C" w:rsidRDefault="00AC5665" w:rsidP="00AC5665">
            <w:pPr>
              <w:keepNext/>
              <w:numPr>
                <w:ilvl w:val="0"/>
                <w:numId w:val="5"/>
              </w:numPr>
              <w:spacing w:after="120"/>
              <w:rPr>
                <w:b/>
                <w:lang w:eastAsia="en-US"/>
              </w:rPr>
            </w:pPr>
            <w:r w:rsidRPr="0019697C">
              <w:rPr>
                <w:b/>
                <w:lang w:eastAsia="en-US"/>
              </w:rPr>
              <w:t>Roles and responsibilities</w:t>
            </w:r>
          </w:p>
        </w:tc>
        <w:tc>
          <w:tcPr>
            <w:tcW w:w="9639" w:type="dxa"/>
            <w:tcBorders>
              <w:top w:val="single" w:sz="4" w:space="0" w:color="auto"/>
              <w:bottom w:val="single" w:sz="4" w:space="0" w:color="auto"/>
              <w:right w:val="single" w:sz="12" w:space="0" w:color="auto"/>
            </w:tcBorders>
            <w:shd w:val="clear" w:color="auto" w:fill="C0C0C0"/>
            <w:tcMar>
              <w:top w:w="57" w:type="dxa"/>
              <w:bottom w:w="28" w:type="dxa"/>
            </w:tcMar>
          </w:tcPr>
          <w:p w14:paraId="029C5D39" w14:textId="77777777" w:rsidR="00AC5665" w:rsidRPr="0019697C" w:rsidRDefault="00AC5665" w:rsidP="00EA7D50">
            <w:pPr>
              <w:keepNext/>
              <w:spacing w:after="60"/>
              <w:rPr>
                <w:lang w:eastAsia="en-US"/>
              </w:rPr>
            </w:pPr>
          </w:p>
        </w:tc>
      </w:tr>
      <w:tr w:rsidR="00AC5665" w:rsidRPr="0019697C" w14:paraId="6188751B" w14:textId="77777777" w:rsidTr="00EA7D50">
        <w:trPr>
          <w:cantSplit/>
          <w:trHeight w:val="187"/>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770EE308" w14:textId="77777777" w:rsidR="00AC5665" w:rsidRPr="0019697C" w:rsidRDefault="00AC5665" w:rsidP="00EA7D50">
            <w:pPr>
              <w:spacing w:after="120"/>
              <w:rPr>
                <w:b/>
                <w:sz w:val="18"/>
                <w:szCs w:val="18"/>
                <w:lang w:eastAsia="en-US"/>
              </w:rPr>
            </w:pPr>
            <w:r w:rsidRPr="0019697C">
              <w:rPr>
                <w:b/>
                <w:sz w:val="18"/>
                <w:szCs w:val="18"/>
                <w:lang w:eastAsia="en-US"/>
              </w:rPr>
              <w:t>A broad statement of the aims of the TSC</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128B3DA" w14:textId="77777777" w:rsidR="00AC5665" w:rsidRPr="0019697C" w:rsidRDefault="00AC5665" w:rsidP="00EA7D50">
            <w:pPr>
              <w:spacing w:after="60"/>
              <w:rPr>
                <w:sz w:val="18"/>
                <w:szCs w:val="18"/>
                <w:lang w:eastAsia="en-US"/>
              </w:rPr>
            </w:pPr>
            <w:r w:rsidRPr="0019697C">
              <w:rPr>
                <w:sz w:val="18"/>
                <w:szCs w:val="18"/>
                <w:lang w:eastAsia="en-US"/>
              </w:rPr>
              <w:t>To act as the oversight body for this trial.</w:t>
            </w:r>
          </w:p>
        </w:tc>
      </w:tr>
      <w:tr w:rsidR="00AC5665" w:rsidRPr="0019697C" w14:paraId="2228C01A"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4B016E84" w14:textId="77777777" w:rsidR="00AC5665" w:rsidRPr="0019697C" w:rsidRDefault="00AC5665" w:rsidP="00EA7D50">
            <w:pPr>
              <w:spacing w:after="120"/>
              <w:rPr>
                <w:b/>
                <w:sz w:val="18"/>
                <w:szCs w:val="18"/>
                <w:lang w:eastAsia="en-US"/>
              </w:rPr>
            </w:pPr>
            <w:r w:rsidRPr="0019697C">
              <w:rPr>
                <w:b/>
                <w:sz w:val="18"/>
                <w:szCs w:val="18"/>
                <w:lang w:eastAsia="en-US"/>
              </w:rPr>
              <w:t>Terms of reference</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0F99267" w14:textId="77777777" w:rsidR="00AC5665" w:rsidRPr="0019697C" w:rsidRDefault="00AC5665" w:rsidP="00AC5665">
            <w:pPr>
              <w:numPr>
                <w:ilvl w:val="0"/>
                <w:numId w:val="3"/>
              </w:numPr>
              <w:spacing w:after="120"/>
              <w:jc w:val="both"/>
              <w:rPr>
                <w:rFonts w:cs="Times New Roman"/>
                <w:sz w:val="18"/>
                <w:szCs w:val="18"/>
                <w:lang w:eastAsia="en-US"/>
              </w:rPr>
            </w:pPr>
            <w:r w:rsidRPr="0019697C">
              <w:rPr>
                <w:rFonts w:cs="Times New Roman"/>
                <w:sz w:val="18"/>
                <w:szCs w:val="18"/>
                <w:lang w:eastAsia="en-US"/>
              </w:rPr>
              <w:t>To monitor and supervise the progress of the study towards its interim and overall objectives</w:t>
            </w:r>
          </w:p>
          <w:p w14:paraId="517221BB" w14:textId="77777777" w:rsidR="00AC5665" w:rsidRPr="0019697C" w:rsidRDefault="00AC5665" w:rsidP="00AC5665">
            <w:pPr>
              <w:numPr>
                <w:ilvl w:val="0"/>
                <w:numId w:val="3"/>
              </w:numPr>
              <w:spacing w:after="120"/>
              <w:jc w:val="both"/>
              <w:rPr>
                <w:rFonts w:cs="Times New Roman"/>
                <w:sz w:val="18"/>
                <w:szCs w:val="18"/>
                <w:lang w:eastAsia="en-US"/>
              </w:rPr>
            </w:pPr>
            <w:r w:rsidRPr="0019697C">
              <w:rPr>
                <w:rFonts w:cs="Times New Roman"/>
                <w:sz w:val="18"/>
                <w:szCs w:val="18"/>
                <w:lang w:eastAsia="en-US"/>
              </w:rPr>
              <w:t xml:space="preserve">To review at regular intervals </w:t>
            </w:r>
            <w:r w:rsidRPr="0019697C">
              <w:rPr>
                <w:sz w:val="18"/>
                <w:szCs w:val="18"/>
                <w:lang w:eastAsia="en-US"/>
              </w:rPr>
              <w:t xml:space="preserve">(annual / bi-annual / quarterly) </w:t>
            </w:r>
            <w:r w:rsidRPr="0019697C">
              <w:rPr>
                <w:rFonts w:cs="Times New Roman"/>
                <w:sz w:val="18"/>
                <w:szCs w:val="18"/>
                <w:lang w:eastAsia="en-US"/>
              </w:rPr>
              <w:t>relevant information from other sources (e.g. other related studies)</w:t>
            </w:r>
          </w:p>
          <w:p w14:paraId="2284D223" w14:textId="77777777" w:rsidR="00AC5665" w:rsidRPr="0019697C" w:rsidRDefault="00AC5665" w:rsidP="00AC5665">
            <w:pPr>
              <w:numPr>
                <w:ilvl w:val="0"/>
                <w:numId w:val="3"/>
              </w:numPr>
              <w:spacing w:after="120"/>
              <w:jc w:val="both"/>
              <w:rPr>
                <w:rFonts w:cs="Times New Roman"/>
                <w:sz w:val="18"/>
                <w:szCs w:val="18"/>
                <w:lang w:eastAsia="en-US"/>
              </w:rPr>
            </w:pPr>
            <w:r w:rsidRPr="0019697C">
              <w:rPr>
                <w:rFonts w:cs="Times New Roman"/>
                <w:sz w:val="18"/>
                <w:szCs w:val="18"/>
                <w:lang w:eastAsia="en-US"/>
              </w:rPr>
              <w:t xml:space="preserve">In the light of 1, 2 to be sure </w:t>
            </w:r>
            <w:r>
              <w:rPr>
                <w:rFonts w:cs="Times New Roman"/>
                <w:sz w:val="18"/>
                <w:szCs w:val="18"/>
                <w:lang w:eastAsia="en-US"/>
              </w:rPr>
              <w:t>&lt;THE FUNDER&gt;</w:t>
            </w:r>
            <w:r w:rsidRPr="0019697C">
              <w:rPr>
                <w:rFonts w:cs="Times New Roman"/>
                <w:sz w:val="18"/>
                <w:szCs w:val="18"/>
                <w:lang w:eastAsia="en-US"/>
              </w:rPr>
              <w:t xml:space="preserve"> are well informed, via Chief Investigator (CI) reporting, on the progress of the study</w:t>
            </w:r>
          </w:p>
          <w:p w14:paraId="5C7E3BF7" w14:textId="77777777" w:rsidR="00AC5665" w:rsidRPr="0019697C" w:rsidRDefault="00AC5665" w:rsidP="00AC5665">
            <w:pPr>
              <w:numPr>
                <w:ilvl w:val="0"/>
                <w:numId w:val="3"/>
              </w:numPr>
              <w:spacing w:after="120"/>
              <w:jc w:val="both"/>
              <w:rPr>
                <w:rFonts w:cs="Times New Roman"/>
                <w:sz w:val="18"/>
                <w:szCs w:val="18"/>
                <w:lang w:eastAsia="en-US"/>
              </w:rPr>
            </w:pPr>
            <w:r w:rsidRPr="0019697C">
              <w:rPr>
                <w:rFonts w:cs="Times New Roman"/>
                <w:sz w:val="18"/>
                <w:szCs w:val="18"/>
                <w:lang w:eastAsia="en-US"/>
              </w:rPr>
              <w:t xml:space="preserve">To advise </w:t>
            </w:r>
            <w:r>
              <w:rPr>
                <w:rFonts w:cs="Times New Roman"/>
                <w:sz w:val="18"/>
                <w:szCs w:val="18"/>
                <w:lang w:eastAsia="en-US"/>
              </w:rPr>
              <w:t>&lt;THE FUNDER&gt;</w:t>
            </w:r>
            <w:r w:rsidRPr="0019697C">
              <w:rPr>
                <w:rFonts w:cs="Times New Roman"/>
                <w:sz w:val="18"/>
                <w:szCs w:val="18"/>
                <w:lang w:eastAsia="en-US"/>
              </w:rPr>
              <w:t xml:space="preserve"> on publicity and presentation of all aspects of the study</w:t>
            </w:r>
          </w:p>
          <w:p w14:paraId="71CF55DC" w14:textId="77777777" w:rsidR="00AC5665" w:rsidRPr="0019697C" w:rsidRDefault="00AC5665" w:rsidP="00AC5665">
            <w:pPr>
              <w:numPr>
                <w:ilvl w:val="0"/>
                <w:numId w:val="3"/>
              </w:numPr>
              <w:spacing w:after="120"/>
              <w:jc w:val="both"/>
              <w:rPr>
                <w:rFonts w:cs="Times New Roman"/>
                <w:sz w:val="18"/>
                <w:szCs w:val="18"/>
                <w:lang w:eastAsia="en-US"/>
              </w:rPr>
            </w:pPr>
            <w:r w:rsidRPr="0019697C">
              <w:rPr>
                <w:sz w:val="18"/>
                <w:szCs w:val="18"/>
                <w:lang w:eastAsia="en-US"/>
              </w:rPr>
              <w:t>Receive and review the progress and accruing data of this trial</w:t>
            </w:r>
          </w:p>
          <w:p w14:paraId="3A1DBEAD" w14:textId="77777777" w:rsidR="00AC5665" w:rsidRPr="0019697C" w:rsidRDefault="00AC5665" w:rsidP="00EA7D50">
            <w:pPr>
              <w:jc w:val="both"/>
              <w:rPr>
                <w:rFonts w:cs="Times New Roman"/>
                <w:sz w:val="18"/>
                <w:szCs w:val="18"/>
                <w:lang w:eastAsia="en-US"/>
              </w:rPr>
            </w:pPr>
          </w:p>
        </w:tc>
      </w:tr>
      <w:tr w:rsidR="00AC5665" w:rsidRPr="0019697C" w14:paraId="2EA87531" w14:textId="77777777" w:rsidTr="00EA7D50">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105E6357" w14:textId="77777777" w:rsidR="00AC5665" w:rsidRPr="0019697C" w:rsidRDefault="00AC5665" w:rsidP="00EA7D50">
            <w:pPr>
              <w:spacing w:after="120"/>
              <w:rPr>
                <w:b/>
                <w:sz w:val="18"/>
                <w:szCs w:val="18"/>
                <w:lang w:eastAsia="en-US"/>
              </w:rPr>
            </w:pPr>
            <w:r w:rsidRPr="0019697C">
              <w:rPr>
                <w:b/>
                <w:sz w:val="18"/>
                <w:szCs w:val="18"/>
                <w:lang w:eastAsia="en-US"/>
              </w:rPr>
              <w:t>Specific roles of TSC</w:t>
            </w:r>
          </w:p>
          <w:p w14:paraId="1015B56F" w14:textId="77777777" w:rsidR="00AC5665" w:rsidRPr="0019697C" w:rsidRDefault="00AC5665" w:rsidP="00EA7D50">
            <w:pPr>
              <w:spacing w:after="120"/>
              <w:rPr>
                <w:b/>
                <w:sz w:val="18"/>
                <w:szCs w:val="18"/>
                <w:lang w:eastAsia="en-US"/>
              </w:rPr>
            </w:pPr>
          </w:p>
          <w:p w14:paraId="2BDE18F9" w14:textId="77777777" w:rsidR="00AC5665" w:rsidRPr="0019697C" w:rsidRDefault="00AC5665" w:rsidP="00EA7D50">
            <w:pPr>
              <w:spacing w:after="120"/>
              <w:rPr>
                <w:b/>
                <w:sz w:val="18"/>
                <w:szCs w:val="18"/>
                <w:lang w:eastAsia="en-US"/>
              </w:rPr>
            </w:pPr>
          </w:p>
          <w:p w14:paraId="0270E466" w14:textId="77777777" w:rsidR="00AC5665" w:rsidRPr="0019697C" w:rsidRDefault="00AC5665" w:rsidP="00EA7D50">
            <w:pPr>
              <w:spacing w:after="120"/>
              <w:rPr>
                <w:b/>
                <w:sz w:val="18"/>
                <w:szCs w:val="18"/>
                <w:lang w:eastAsia="en-US"/>
              </w:rPr>
            </w:pPr>
          </w:p>
          <w:p w14:paraId="3FF6CBA9" w14:textId="77777777" w:rsidR="00AC5665" w:rsidRPr="0019697C" w:rsidRDefault="00AC5665" w:rsidP="00EA7D50">
            <w:pPr>
              <w:spacing w:after="120"/>
              <w:rPr>
                <w:b/>
                <w:sz w:val="18"/>
                <w:szCs w:val="18"/>
                <w:lang w:eastAsia="en-US"/>
              </w:rPr>
            </w:pPr>
          </w:p>
          <w:p w14:paraId="79EFEB7C" w14:textId="77777777" w:rsidR="00AC5665" w:rsidRPr="0019697C" w:rsidRDefault="00AC5665" w:rsidP="00EA7D50">
            <w:pPr>
              <w:spacing w:after="120"/>
              <w:rPr>
                <w:b/>
                <w:sz w:val="18"/>
                <w:szCs w:val="18"/>
                <w:lang w:eastAsia="en-US"/>
              </w:rPr>
            </w:pPr>
          </w:p>
          <w:p w14:paraId="0429E3C5" w14:textId="77777777" w:rsidR="00AC5665" w:rsidRPr="0019697C" w:rsidRDefault="00AC5665" w:rsidP="00EA7D50">
            <w:pPr>
              <w:spacing w:after="120"/>
              <w:rPr>
                <w:b/>
                <w:sz w:val="18"/>
                <w:szCs w:val="18"/>
                <w:lang w:eastAsia="en-US"/>
              </w:rPr>
            </w:pPr>
          </w:p>
          <w:p w14:paraId="5613A973" w14:textId="77777777" w:rsidR="00AC5665" w:rsidRPr="0019697C" w:rsidRDefault="00AC5665" w:rsidP="00EA7D50">
            <w:pPr>
              <w:spacing w:after="120"/>
              <w:rPr>
                <w:b/>
                <w:sz w:val="18"/>
                <w:szCs w:val="18"/>
                <w:lang w:eastAsia="en-US"/>
              </w:rPr>
            </w:pPr>
          </w:p>
          <w:p w14:paraId="4B58730C" w14:textId="77777777" w:rsidR="00AC5665" w:rsidRPr="0019697C" w:rsidRDefault="00AC5665" w:rsidP="00EA7D50">
            <w:pPr>
              <w:spacing w:after="120"/>
              <w:rPr>
                <w:b/>
                <w:sz w:val="18"/>
                <w:szCs w:val="18"/>
                <w:lang w:eastAsia="en-US"/>
              </w:rPr>
            </w:pPr>
            <w:r w:rsidRPr="0019697C">
              <w:rPr>
                <w:b/>
                <w:sz w:val="18"/>
                <w:szCs w:val="18"/>
                <w:lang w:eastAsia="en-US"/>
              </w:rPr>
              <w:t>Specific roles of TSC (cont.)</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B427E22"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lastRenderedPageBreak/>
              <w:t>provide expert oversight of the trial</w:t>
            </w:r>
          </w:p>
          <w:p w14:paraId="60EDB1F8"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maintain confidentiality of all trial information that is not already in the public domain</w:t>
            </w:r>
          </w:p>
          <w:p w14:paraId="19D16C36"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make decisions as to the future continuation (or otherwise) of the trial</w:t>
            </w:r>
          </w:p>
          <w:p w14:paraId="1231036D"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monitor recruitment rates and encourage the CI to develop strategies to deal with any recruitment problems</w:t>
            </w:r>
          </w:p>
          <w:p w14:paraId="7D5D1BB9"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approve the protocol</w:t>
            </w:r>
          </w:p>
          <w:p w14:paraId="77FD9212" w14:textId="77777777" w:rsidR="00AC5665"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review regular reports of the trial</w:t>
            </w:r>
          </w:p>
          <w:p w14:paraId="55D9C522" w14:textId="77777777" w:rsidR="00AC5665" w:rsidRDefault="00AC5665" w:rsidP="00AC5665">
            <w:pPr>
              <w:numPr>
                <w:ilvl w:val="0"/>
                <w:numId w:val="1"/>
              </w:numPr>
              <w:tabs>
                <w:tab w:val="num" w:pos="720"/>
              </w:tabs>
              <w:spacing w:after="60"/>
              <w:ind w:left="360" w:hanging="360"/>
              <w:rPr>
                <w:sz w:val="18"/>
                <w:szCs w:val="18"/>
                <w:lang w:eastAsia="en-US"/>
              </w:rPr>
            </w:pPr>
            <w:r>
              <w:rPr>
                <w:sz w:val="18"/>
                <w:szCs w:val="18"/>
                <w:lang w:eastAsia="en-US"/>
              </w:rPr>
              <w:lastRenderedPageBreak/>
              <w:t>approve membership of the DMC</w:t>
            </w:r>
          </w:p>
          <w:p w14:paraId="1E6C884A" w14:textId="77777777" w:rsidR="00AC5665" w:rsidRPr="0019697C" w:rsidRDefault="00AC5665" w:rsidP="00AC5665">
            <w:pPr>
              <w:numPr>
                <w:ilvl w:val="0"/>
                <w:numId w:val="1"/>
              </w:numPr>
              <w:tabs>
                <w:tab w:val="num" w:pos="720"/>
              </w:tabs>
              <w:spacing w:after="60"/>
              <w:ind w:left="360" w:hanging="360"/>
              <w:rPr>
                <w:sz w:val="18"/>
                <w:szCs w:val="18"/>
                <w:lang w:eastAsia="en-US"/>
              </w:rPr>
            </w:pPr>
            <w:r>
              <w:rPr>
                <w:sz w:val="18"/>
                <w:szCs w:val="18"/>
                <w:lang w:eastAsia="en-US"/>
              </w:rPr>
              <w:t>receive letters of feedback from the DMC and consider their recommendations</w:t>
            </w:r>
          </w:p>
          <w:p w14:paraId="44B537AE"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 xml:space="preserve">assess the impact and relevance of any accumulating external evidence </w:t>
            </w:r>
          </w:p>
          <w:p w14:paraId="7725DBE9"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assess data quality</w:t>
            </w:r>
          </w:p>
          <w:p w14:paraId="02726159"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monitor completion of Case Report Forms (CRFs) and comment on strategies from the CI to encourage satisfactory completion in the future</w:t>
            </w:r>
          </w:p>
          <w:p w14:paraId="790D55CA"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monitor follow-up rates and review strategies from the CI to deal with problems</w:t>
            </w:r>
          </w:p>
          <w:p w14:paraId="0FA12B03" w14:textId="77777777" w:rsidR="00AC5665"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approve any amendments to the protocol, where appropriate</w:t>
            </w:r>
          </w:p>
          <w:p w14:paraId="34FBC99D" w14:textId="77777777" w:rsidR="00AC5665" w:rsidRPr="0019697C" w:rsidRDefault="00AC5665" w:rsidP="00AC5665">
            <w:pPr>
              <w:numPr>
                <w:ilvl w:val="0"/>
                <w:numId w:val="1"/>
              </w:numPr>
              <w:tabs>
                <w:tab w:val="num" w:pos="720"/>
              </w:tabs>
              <w:spacing w:after="60"/>
              <w:ind w:left="360" w:hanging="360"/>
              <w:rPr>
                <w:sz w:val="18"/>
                <w:szCs w:val="18"/>
                <w:lang w:eastAsia="en-US"/>
              </w:rPr>
            </w:pPr>
            <w:r>
              <w:rPr>
                <w:sz w:val="18"/>
                <w:szCs w:val="18"/>
                <w:lang w:eastAsia="en-US"/>
              </w:rPr>
              <w:t xml:space="preserve">approve any proposals by the trial management group concerning any change to the design of the trial, including additional </w:t>
            </w:r>
            <w:proofErr w:type="spellStart"/>
            <w:r>
              <w:rPr>
                <w:sz w:val="18"/>
                <w:szCs w:val="18"/>
                <w:lang w:eastAsia="en-US"/>
              </w:rPr>
              <w:t>substudies</w:t>
            </w:r>
            <w:proofErr w:type="spellEnd"/>
          </w:p>
          <w:p w14:paraId="3A72565D"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oversee the timely reporting of the trial results</w:t>
            </w:r>
          </w:p>
          <w:p w14:paraId="4F680ED1" w14:textId="77777777" w:rsidR="00AC5665" w:rsidRPr="0019697C"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comment on the main trial manuscript</w:t>
            </w:r>
          </w:p>
          <w:p w14:paraId="660D4A61" w14:textId="77777777" w:rsidR="00AC5665" w:rsidRDefault="00AC5665" w:rsidP="00AC5665">
            <w:pPr>
              <w:numPr>
                <w:ilvl w:val="0"/>
                <w:numId w:val="1"/>
              </w:numPr>
              <w:tabs>
                <w:tab w:val="num" w:pos="720"/>
              </w:tabs>
              <w:spacing w:after="60"/>
              <w:ind w:left="360" w:hanging="360"/>
              <w:rPr>
                <w:sz w:val="18"/>
                <w:szCs w:val="18"/>
                <w:lang w:eastAsia="en-US"/>
              </w:rPr>
            </w:pPr>
            <w:r w:rsidRPr="0019697C">
              <w:rPr>
                <w:sz w:val="18"/>
                <w:szCs w:val="18"/>
                <w:lang w:eastAsia="en-US"/>
              </w:rPr>
              <w:t xml:space="preserve">comment on any abstracts and presentations of any results </w:t>
            </w:r>
            <w:r w:rsidRPr="0019697C">
              <w:rPr>
                <w:i/>
                <w:sz w:val="18"/>
                <w:szCs w:val="18"/>
                <w:lang w:eastAsia="en-US"/>
              </w:rPr>
              <w:t>during</w:t>
            </w:r>
            <w:r w:rsidRPr="0019697C">
              <w:rPr>
                <w:sz w:val="18"/>
                <w:szCs w:val="18"/>
                <w:lang w:eastAsia="en-US"/>
              </w:rPr>
              <w:t xml:space="preserve"> the running of the trial</w:t>
            </w:r>
          </w:p>
          <w:p w14:paraId="26EB5F01" w14:textId="77777777" w:rsidR="00AC5665" w:rsidRPr="0019697C" w:rsidRDefault="00AC5665" w:rsidP="00AC5665">
            <w:pPr>
              <w:numPr>
                <w:ilvl w:val="0"/>
                <w:numId w:val="1"/>
              </w:numPr>
              <w:tabs>
                <w:tab w:val="num" w:pos="720"/>
              </w:tabs>
              <w:spacing w:after="60"/>
              <w:ind w:left="360" w:hanging="360"/>
              <w:rPr>
                <w:sz w:val="18"/>
                <w:szCs w:val="18"/>
                <w:lang w:eastAsia="en-US"/>
              </w:rPr>
            </w:pPr>
            <w:r>
              <w:rPr>
                <w:sz w:val="18"/>
                <w:szCs w:val="18"/>
                <w:lang w:eastAsia="en-US"/>
              </w:rPr>
              <w:t>approve external or early internal requests for release of data or subsets of data or samples including clinical data and stored biological samples.</w:t>
            </w:r>
          </w:p>
        </w:tc>
      </w:tr>
      <w:tr w:rsidR="00AC5665" w:rsidRPr="0019697C" w14:paraId="1115D5B4" w14:textId="77777777" w:rsidTr="00EA7D50">
        <w:trPr>
          <w:cantSplit/>
        </w:trPr>
        <w:tc>
          <w:tcPr>
            <w:tcW w:w="5245" w:type="dxa"/>
            <w:tcBorders>
              <w:top w:val="single" w:sz="4" w:space="0" w:color="auto"/>
              <w:left w:val="single" w:sz="12" w:space="0" w:color="auto"/>
              <w:bottom w:val="single" w:sz="4" w:space="0" w:color="auto"/>
            </w:tcBorders>
            <w:shd w:val="clear" w:color="auto" w:fill="C0C0C0"/>
            <w:tcMar>
              <w:top w:w="57" w:type="dxa"/>
              <w:bottom w:w="28" w:type="dxa"/>
            </w:tcMar>
          </w:tcPr>
          <w:p w14:paraId="0FA4ABC0" w14:textId="77777777" w:rsidR="00AC5665" w:rsidRPr="0019697C" w:rsidRDefault="00AC5665" w:rsidP="00F0689E">
            <w:pPr>
              <w:keepNext/>
              <w:numPr>
                <w:ilvl w:val="0"/>
                <w:numId w:val="7"/>
              </w:numPr>
              <w:spacing w:after="120"/>
              <w:rPr>
                <w:b/>
                <w:lang w:eastAsia="en-US"/>
              </w:rPr>
            </w:pPr>
            <w:r w:rsidRPr="0019697C">
              <w:rPr>
                <w:b/>
                <w:lang w:eastAsia="en-US"/>
              </w:rPr>
              <w:lastRenderedPageBreak/>
              <w:t>Before, or early in to, the trial</w:t>
            </w:r>
          </w:p>
        </w:tc>
        <w:tc>
          <w:tcPr>
            <w:tcW w:w="9639" w:type="dxa"/>
            <w:tcBorders>
              <w:top w:val="single" w:sz="4" w:space="0" w:color="auto"/>
              <w:bottom w:val="single" w:sz="4" w:space="0" w:color="auto"/>
              <w:right w:val="single" w:sz="12" w:space="0" w:color="auto"/>
            </w:tcBorders>
            <w:shd w:val="clear" w:color="auto" w:fill="C0C0C0"/>
            <w:tcMar>
              <w:top w:w="57" w:type="dxa"/>
              <w:bottom w:w="28" w:type="dxa"/>
            </w:tcMar>
          </w:tcPr>
          <w:p w14:paraId="3B5D9B26" w14:textId="77777777" w:rsidR="00AC5665" w:rsidRPr="0019697C" w:rsidRDefault="00AC5665" w:rsidP="00EA7D50">
            <w:pPr>
              <w:keepNext/>
              <w:spacing w:after="60"/>
              <w:rPr>
                <w:lang w:eastAsia="en-US"/>
              </w:rPr>
            </w:pPr>
          </w:p>
        </w:tc>
      </w:tr>
      <w:tr w:rsidR="00AC5665" w:rsidRPr="0019697C" w14:paraId="56BDBB70" w14:textId="77777777" w:rsidTr="00EA7D50">
        <w:trPr>
          <w:cantSplit/>
          <w:trHeight w:val="764"/>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0DB40627" w14:textId="77777777" w:rsidR="00AC5665" w:rsidRPr="0019697C" w:rsidRDefault="00AC5665" w:rsidP="00EA7D50">
            <w:pPr>
              <w:spacing w:after="120"/>
              <w:rPr>
                <w:b/>
                <w:sz w:val="18"/>
                <w:szCs w:val="18"/>
                <w:lang w:eastAsia="en-US"/>
              </w:rPr>
            </w:pPr>
            <w:r w:rsidRPr="0019697C">
              <w:rPr>
                <w:b/>
                <w:sz w:val="18"/>
                <w:szCs w:val="18"/>
                <w:lang w:eastAsia="en-US"/>
              </w:rPr>
              <w:t>Whether the TSC will have input into the protocol</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4E5CBCA4" w14:textId="77777777" w:rsidR="00AC5665" w:rsidRPr="0019697C" w:rsidRDefault="00AC5665" w:rsidP="00EA7D50">
            <w:pPr>
              <w:spacing w:after="60"/>
              <w:rPr>
                <w:sz w:val="18"/>
                <w:szCs w:val="18"/>
                <w:lang w:eastAsia="en-US"/>
              </w:rPr>
            </w:pPr>
            <w:r w:rsidRPr="0019697C">
              <w:rPr>
                <w:sz w:val="18"/>
                <w:szCs w:val="20"/>
                <w:lang w:eastAsia="en-US"/>
              </w:rPr>
              <w:t>All potential independent TSC members will have the opportunity to comment on the protocol as early as possible.  Before recruitment begins the trial will have undergone review by the Sponsor/Funder (e.g. peer review for public sector trials), scrutiny by other trial committees and a research ethics committee.  Therefore, if a potential independent TSC member has major reservations about the trial (e.g. the protocol, the logistics, ethical concerns) they should report these to the Chief Investigator and may decide not to accept the invitation to join.  TSC members will be constructively critical of the ongoing trial, but also supportive of aims and methods of the trial.</w:t>
            </w:r>
          </w:p>
        </w:tc>
      </w:tr>
      <w:tr w:rsidR="00AC5665" w:rsidRPr="0019697C" w14:paraId="70FAE829"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47CCAC0D" w14:textId="77777777" w:rsidR="00AC5665" w:rsidRPr="0019697C" w:rsidRDefault="00AC5665" w:rsidP="00EA7D50">
            <w:pPr>
              <w:spacing w:after="120"/>
              <w:rPr>
                <w:b/>
                <w:sz w:val="18"/>
                <w:szCs w:val="18"/>
                <w:lang w:eastAsia="en-US"/>
              </w:rPr>
            </w:pPr>
            <w:r w:rsidRPr="0019697C">
              <w:rPr>
                <w:b/>
                <w:sz w:val="18"/>
                <w:szCs w:val="18"/>
                <w:lang w:eastAsia="en-US"/>
              </w:rPr>
              <w:t>Whether members of the TSC will have a contract</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1F14BF0" w14:textId="77777777" w:rsidR="00AC5665" w:rsidRPr="0019697C" w:rsidRDefault="00AC5665" w:rsidP="00EA7D50">
            <w:pPr>
              <w:spacing w:after="60"/>
              <w:rPr>
                <w:sz w:val="18"/>
                <w:szCs w:val="20"/>
                <w:lang w:eastAsia="en-US"/>
              </w:rPr>
            </w:pPr>
            <w:r w:rsidRPr="0019697C">
              <w:rPr>
                <w:sz w:val="18"/>
                <w:szCs w:val="20"/>
                <w:lang w:eastAsia="en-US"/>
              </w:rPr>
              <w:t>TSC members will not be asked to formally sign a contract but should formally register their agreement to join the group by confirming (1) that they agree to be a member of the TSC and (2) that they agree with the contents of this Charter.  Any potential competing interests should be declared at the same time.  Members should complete and return the form in Appendices 1 or 2.  Any observers (attendees who are not members) will sign a confidentiality agreement on the first occasion they attend a meeting (Appendix 3).</w:t>
            </w:r>
          </w:p>
        </w:tc>
      </w:tr>
      <w:tr w:rsidR="00AC5665" w:rsidRPr="0019697C" w14:paraId="5ECE179B" w14:textId="77777777" w:rsidTr="00EA7D50">
        <w:trPr>
          <w:cantSplit/>
        </w:trPr>
        <w:tc>
          <w:tcPr>
            <w:tcW w:w="5245" w:type="dxa"/>
            <w:tcBorders>
              <w:top w:val="single" w:sz="4" w:space="0" w:color="auto"/>
              <w:left w:val="single" w:sz="12" w:space="0" w:color="auto"/>
              <w:bottom w:val="single" w:sz="4" w:space="0" w:color="auto"/>
            </w:tcBorders>
            <w:shd w:val="clear" w:color="auto" w:fill="C0C0C0"/>
            <w:tcMar>
              <w:top w:w="57" w:type="dxa"/>
              <w:bottom w:w="28" w:type="dxa"/>
            </w:tcMar>
          </w:tcPr>
          <w:p w14:paraId="64A97304" w14:textId="77777777" w:rsidR="00AC5665" w:rsidRPr="0019697C" w:rsidRDefault="00AC5665" w:rsidP="00F0689E">
            <w:pPr>
              <w:keepNext/>
              <w:numPr>
                <w:ilvl w:val="0"/>
                <w:numId w:val="7"/>
              </w:numPr>
              <w:spacing w:after="120"/>
              <w:rPr>
                <w:b/>
                <w:lang w:eastAsia="en-US"/>
              </w:rPr>
            </w:pPr>
            <w:r w:rsidRPr="0019697C">
              <w:rPr>
                <w:b/>
                <w:lang w:eastAsia="en-US"/>
              </w:rPr>
              <w:t xml:space="preserve">Composition </w:t>
            </w:r>
          </w:p>
        </w:tc>
        <w:tc>
          <w:tcPr>
            <w:tcW w:w="9639" w:type="dxa"/>
            <w:tcBorders>
              <w:top w:val="single" w:sz="4" w:space="0" w:color="auto"/>
              <w:bottom w:val="single" w:sz="4" w:space="0" w:color="auto"/>
              <w:right w:val="single" w:sz="12" w:space="0" w:color="auto"/>
            </w:tcBorders>
            <w:shd w:val="clear" w:color="auto" w:fill="C0C0C0"/>
            <w:tcMar>
              <w:top w:w="57" w:type="dxa"/>
              <w:bottom w:w="28" w:type="dxa"/>
            </w:tcMar>
          </w:tcPr>
          <w:p w14:paraId="53AE3FB0" w14:textId="77777777" w:rsidR="00AC5665" w:rsidRPr="0019697C" w:rsidRDefault="00AC5665" w:rsidP="00EA7D50">
            <w:pPr>
              <w:keepNext/>
              <w:spacing w:after="60"/>
              <w:rPr>
                <w:lang w:eastAsia="en-US"/>
              </w:rPr>
            </w:pPr>
          </w:p>
        </w:tc>
      </w:tr>
      <w:tr w:rsidR="00AC5665" w:rsidRPr="0019697C" w14:paraId="4F33D1B4"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236C78E4" w14:textId="77777777" w:rsidR="00AC5665" w:rsidRPr="0019697C" w:rsidRDefault="00AC5665" w:rsidP="00EA7D50">
            <w:pPr>
              <w:spacing w:after="120"/>
              <w:rPr>
                <w:b/>
                <w:sz w:val="18"/>
                <w:szCs w:val="18"/>
                <w:lang w:eastAsia="en-US"/>
              </w:rPr>
            </w:pPr>
            <w:r w:rsidRPr="0019697C">
              <w:rPr>
                <w:b/>
                <w:sz w:val="18"/>
                <w:szCs w:val="18"/>
                <w:lang w:eastAsia="en-US"/>
              </w:rPr>
              <w:t xml:space="preserve">Membership and size of the TSC </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36685AB" w14:textId="77777777" w:rsidR="00AC5665" w:rsidRPr="0019697C" w:rsidRDefault="00AC5665" w:rsidP="00EA7D50">
            <w:pPr>
              <w:spacing w:after="60"/>
              <w:rPr>
                <w:snapToGrid w:val="0"/>
                <w:sz w:val="18"/>
                <w:szCs w:val="20"/>
                <w:lang w:eastAsia="en-US"/>
              </w:rPr>
            </w:pPr>
            <w:r w:rsidRPr="0019697C">
              <w:rPr>
                <w:snapToGrid w:val="0"/>
                <w:sz w:val="18"/>
                <w:szCs w:val="20"/>
                <w:lang w:eastAsia="en-US"/>
              </w:rPr>
              <w:t>The TSC comprises of independent and non-independent members.</w:t>
            </w:r>
          </w:p>
          <w:p w14:paraId="5F22A57F" w14:textId="77777777" w:rsidR="00AC5665" w:rsidRPr="0019697C" w:rsidRDefault="00AC5665" w:rsidP="00EA7D50">
            <w:pPr>
              <w:spacing w:after="60"/>
              <w:rPr>
                <w:snapToGrid w:val="0"/>
                <w:sz w:val="18"/>
                <w:szCs w:val="20"/>
                <w:lang w:eastAsia="en-US"/>
              </w:rPr>
            </w:pPr>
            <w:r w:rsidRPr="0019697C">
              <w:rPr>
                <w:snapToGrid w:val="0"/>
                <w:sz w:val="18"/>
                <w:szCs w:val="20"/>
                <w:lang w:eastAsia="en-US"/>
              </w:rPr>
              <w:t>The members of the TSC for this trial are detailed at the end of this charter.</w:t>
            </w:r>
          </w:p>
        </w:tc>
      </w:tr>
      <w:tr w:rsidR="00AC5665" w:rsidRPr="0019697C" w14:paraId="64A8A22C"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1200B4B2" w14:textId="77777777" w:rsidR="00AC5665" w:rsidRPr="0019697C" w:rsidRDefault="00AC5665" w:rsidP="00EA7D50">
            <w:pPr>
              <w:spacing w:after="120"/>
              <w:rPr>
                <w:b/>
                <w:sz w:val="18"/>
                <w:szCs w:val="18"/>
                <w:lang w:eastAsia="en-US"/>
              </w:rPr>
            </w:pPr>
            <w:r w:rsidRPr="0019697C">
              <w:rPr>
                <w:b/>
                <w:sz w:val="18"/>
                <w:szCs w:val="18"/>
                <w:lang w:eastAsia="en-US"/>
              </w:rPr>
              <w:lastRenderedPageBreak/>
              <w:t xml:space="preserve">The chair, how they are chosen and the chair’s </w:t>
            </w:r>
            <w:r>
              <w:rPr>
                <w:b/>
                <w:sz w:val="18"/>
                <w:szCs w:val="18"/>
                <w:lang w:eastAsia="en-US"/>
              </w:rPr>
              <w:t>responsibilities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4020BD06" w14:textId="77777777" w:rsidR="00AC5665" w:rsidRDefault="00AC5665" w:rsidP="00EA7D50">
            <w:pPr>
              <w:rPr>
                <w:sz w:val="18"/>
                <w:szCs w:val="18"/>
                <w:lang w:eastAsia="en-US"/>
              </w:rPr>
            </w:pPr>
            <w:r>
              <w:rPr>
                <w:sz w:val="18"/>
                <w:szCs w:val="18"/>
                <w:lang w:eastAsia="en-US"/>
              </w:rPr>
              <w:t>&lt;CHAIRPERSON</w:t>
            </w:r>
            <w:proofErr w:type="gramStart"/>
            <w:r>
              <w:rPr>
                <w:sz w:val="18"/>
                <w:szCs w:val="18"/>
                <w:lang w:eastAsia="en-US"/>
              </w:rPr>
              <w:t xml:space="preserve">&gt; </w:t>
            </w:r>
            <w:r w:rsidRPr="0019697C">
              <w:rPr>
                <w:sz w:val="18"/>
                <w:szCs w:val="18"/>
                <w:lang w:eastAsia="en-US"/>
              </w:rPr>
              <w:t xml:space="preserve"> has</w:t>
            </w:r>
            <w:proofErr w:type="gramEnd"/>
            <w:r w:rsidRPr="0019697C">
              <w:rPr>
                <w:sz w:val="18"/>
                <w:szCs w:val="18"/>
                <w:lang w:eastAsia="en-US"/>
              </w:rPr>
              <w:t xml:space="preserve"> been invited to be the chair of the TSC.  The Chair has been approved the funder</w:t>
            </w:r>
            <w:r>
              <w:rPr>
                <w:sz w:val="18"/>
                <w:szCs w:val="18"/>
                <w:lang w:eastAsia="en-US"/>
              </w:rPr>
              <w:t>. The</w:t>
            </w:r>
            <w:r w:rsidRPr="0019697C">
              <w:rPr>
                <w:sz w:val="18"/>
                <w:szCs w:val="18"/>
                <w:lang w:eastAsia="en-US"/>
              </w:rPr>
              <w:t xml:space="preserve"> Chair </w:t>
            </w:r>
            <w:r>
              <w:rPr>
                <w:sz w:val="18"/>
                <w:szCs w:val="18"/>
                <w:lang w:eastAsia="en-US"/>
              </w:rPr>
              <w:t xml:space="preserve">should have previous experience of serving on trial committees and experience of chairing meetings, and should be able to </w:t>
            </w:r>
            <w:r w:rsidRPr="0019697C">
              <w:rPr>
                <w:sz w:val="18"/>
                <w:szCs w:val="18"/>
                <w:lang w:eastAsia="en-US"/>
              </w:rPr>
              <w:t>will facilitate and summarise discussions.</w:t>
            </w:r>
            <w:r>
              <w:rPr>
                <w:sz w:val="18"/>
                <w:szCs w:val="18"/>
                <w:lang w:eastAsia="en-US"/>
              </w:rPr>
              <w:t xml:space="preserve"> Responsibilities include:</w:t>
            </w:r>
          </w:p>
          <w:p w14:paraId="43005709" w14:textId="77777777" w:rsidR="00AC5665" w:rsidRDefault="00AC5665" w:rsidP="00AC5665">
            <w:pPr>
              <w:numPr>
                <w:ilvl w:val="0"/>
                <w:numId w:val="6"/>
              </w:numPr>
              <w:rPr>
                <w:sz w:val="18"/>
                <w:szCs w:val="18"/>
                <w:lang w:eastAsia="en-US"/>
              </w:rPr>
            </w:pPr>
            <w:r w:rsidRPr="00B60941">
              <w:rPr>
                <w:sz w:val="18"/>
                <w:szCs w:val="18"/>
                <w:lang w:eastAsia="en-US"/>
              </w:rPr>
              <w:t xml:space="preserve">Arranging an inaugural meeting to finalise the protocol and to set up a schedule of meetings to align with the project plan </w:t>
            </w:r>
          </w:p>
          <w:p w14:paraId="7F17D586" w14:textId="77777777" w:rsidR="00AC5665" w:rsidRDefault="00AC5665" w:rsidP="00AC5665">
            <w:pPr>
              <w:numPr>
                <w:ilvl w:val="0"/>
                <w:numId w:val="6"/>
              </w:numPr>
              <w:rPr>
                <w:sz w:val="18"/>
                <w:szCs w:val="18"/>
                <w:lang w:eastAsia="en-US"/>
              </w:rPr>
            </w:pPr>
            <w:r w:rsidRPr="00B60941">
              <w:rPr>
                <w:sz w:val="18"/>
                <w:szCs w:val="18"/>
                <w:lang w:eastAsia="en-US"/>
              </w:rPr>
              <w:t xml:space="preserve">Establishing clear reporting lines - to the Funder, Sponsor, etc </w:t>
            </w:r>
          </w:p>
          <w:p w14:paraId="50676D0A" w14:textId="77777777" w:rsidR="00AC5665" w:rsidRDefault="00AC5665" w:rsidP="00AC5665">
            <w:pPr>
              <w:numPr>
                <w:ilvl w:val="0"/>
                <w:numId w:val="6"/>
              </w:numPr>
              <w:rPr>
                <w:sz w:val="18"/>
                <w:szCs w:val="18"/>
                <w:lang w:eastAsia="en-US"/>
              </w:rPr>
            </w:pPr>
            <w:r w:rsidRPr="00B60941">
              <w:rPr>
                <w:sz w:val="18"/>
                <w:szCs w:val="18"/>
                <w:lang w:eastAsia="en-US"/>
              </w:rPr>
              <w:t xml:space="preserve">Being familiar with relevant guidance documents and with the role of the DM(E)C </w:t>
            </w:r>
          </w:p>
          <w:p w14:paraId="2ACF001C" w14:textId="77777777" w:rsidR="00AC5665" w:rsidRDefault="00AC5665" w:rsidP="00AC5665">
            <w:pPr>
              <w:numPr>
                <w:ilvl w:val="0"/>
                <w:numId w:val="6"/>
              </w:numPr>
              <w:rPr>
                <w:sz w:val="18"/>
                <w:szCs w:val="18"/>
                <w:lang w:eastAsia="en-US"/>
              </w:rPr>
            </w:pPr>
            <w:r w:rsidRPr="00B60941">
              <w:rPr>
                <w:sz w:val="18"/>
                <w:szCs w:val="18"/>
                <w:lang w:eastAsia="en-US"/>
              </w:rPr>
              <w:t xml:space="preserve">Providing an independent, experienced opinion if conflicts arise between the needs of the research team, the funder, the sponsor, the participating organisations and/or any other agencies </w:t>
            </w:r>
          </w:p>
          <w:p w14:paraId="62440617" w14:textId="77777777" w:rsidR="00AC5665" w:rsidRDefault="00AC5665" w:rsidP="00AC5665">
            <w:pPr>
              <w:numPr>
                <w:ilvl w:val="0"/>
                <w:numId w:val="6"/>
              </w:numPr>
              <w:rPr>
                <w:sz w:val="18"/>
                <w:szCs w:val="18"/>
                <w:lang w:eastAsia="en-US"/>
              </w:rPr>
            </w:pPr>
            <w:r w:rsidRPr="00B60941">
              <w:rPr>
                <w:sz w:val="18"/>
                <w:szCs w:val="18"/>
                <w:lang w:eastAsia="en-US"/>
              </w:rPr>
              <w:t>Leading the TSC/SSC to provide regular, impartial oversight of the trial, especially to identify and pre-empt problems</w:t>
            </w:r>
          </w:p>
          <w:p w14:paraId="66AA8AFA" w14:textId="77777777" w:rsidR="00AC5665" w:rsidRDefault="00AC5665" w:rsidP="00AC5665">
            <w:pPr>
              <w:numPr>
                <w:ilvl w:val="0"/>
                <w:numId w:val="6"/>
              </w:numPr>
              <w:rPr>
                <w:sz w:val="18"/>
                <w:szCs w:val="18"/>
                <w:lang w:eastAsia="en-US"/>
              </w:rPr>
            </w:pPr>
            <w:r w:rsidRPr="00B60941">
              <w:rPr>
                <w:sz w:val="18"/>
                <w:szCs w:val="18"/>
                <w:lang w:eastAsia="en-US"/>
              </w:rPr>
              <w:t xml:space="preserve"> Ensuring that changes to the protocol are debated and endorsed by the TSC/SSC; letters of endorsement should be made available to the project team when requesting approval from the funder and sponsor for matters such as changes to protocol </w:t>
            </w:r>
          </w:p>
          <w:p w14:paraId="37A284DE" w14:textId="77777777" w:rsidR="00AC5665" w:rsidRDefault="00AC5665" w:rsidP="00AC5665">
            <w:pPr>
              <w:numPr>
                <w:ilvl w:val="0"/>
                <w:numId w:val="6"/>
              </w:numPr>
              <w:rPr>
                <w:sz w:val="18"/>
                <w:szCs w:val="18"/>
                <w:lang w:eastAsia="en-US"/>
              </w:rPr>
            </w:pPr>
            <w:r w:rsidRPr="00B60941">
              <w:rPr>
                <w:sz w:val="18"/>
                <w:szCs w:val="18"/>
                <w:lang w:eastAsia="en-US"/>
              </w:rPr>
              <w:t>Being available to provide independent advice as required, not just when</w:t>
            </w:r>
            <w:r>
              <w:rPr>
                <w:sz w:val="18"/>
                <w:szCs w:val="18"/>
                <w:lang w:eastAsia="en-US"/>
              </w:rPr>
              <w:t xml:space="preserve"> TSC/SSC meetings are scheduled</w:t>
            </w:r>
          </w:p>
          <w:p w14:paraId="70D00FA3" w14:textId="77777777" w:rsidR="00AC5665" w:rsidRDefault="00AC5665" w:rsidP="00AC5665">
            <w:pPr>
              <w:numPr>
                <w:ilvl w:val="0"/>
                <w:numId w:val="6"/>
              </w:numPr>
              <w:rPr>
                <w:sz w:val="18"/>
                <w:szCs w:val="18"/>
                <w:lang w:eastAsia="en-US"/>
              </w:rPr>
            </w:pPr>
            <w:r w:rsidRPr="00B60941">
              <w:rPr>
                <w:sz w:val="18"/>
                <w:szCs w:val="18"/>
                <w:lang w:eastAsia="en-US"/>
              </w:rPr>
              <w:t xml:space="preserve">Commenting on any extension requests and, where appropriate, providing a letter of recommendation to accompany such a request </w:t>
            </w:r>
          </w:p>
          <w:p w14:paraId="78F4DBFE" w14:textId="77777777" w:rsidR="00AC5665" w:rsidRPr="00B60941" w:rsidRDefault="00AC5665" w:rsidP="00AC5665">
            <w:pPr>
              <w:numPr>
                <w:ilvl w:val="0"/>
                <w:numId w:val="6"/>
              </w:numPr>
              <w:rPr>
                <w:sz w:val="18"/>
                <w:szCs w:val="18"/>
                <w:lang w:eastAsia="en-US"/>
              </w:rPr>
            </w:pPr>
            <w:r w:rsidRPr="00B60941">
              <w:rPr>
                <w:sz w:val="18"/>
                <w:szCs w:val="18"/>
                <w:lang w:eastAsia="en-US"/>
              </w:rPr>
              <w:t>Commenting in detail (when appropriate) regarding the continuation or termination of the project</w:t>
            </w:r>
          </w:p>
        </w:tc>
      </w:tr>
      <w:tr w:rsidR="00AC5665" w:rsidRPr="0019697C" w14:paraId="189F5A2D"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3462586A" w14:textId="77777777" w:rsidR="00AC5665" w:rsidRPr="0019697C" w:rsidRDefault="00AC5665" w:rsidP="00EA7D50">
            <w:pPr>
              <w:spacing w:after="120"/>
              <w:rPr>
                <w:b/>
                <w:sz w:val="18"/>
                <w:szCs w:val="18"/>
                <w:lang w:eastAsia="en-US"/>
              </w:rPr>
            </w:pPr>
            <w:r w:rsidRPr="0019697C">
              <w:rPr>
                <w:b/>
                <w:sz w:val="18"/>
                <w:szCs w:val="20"/>
                <w:lang w:eastAsia="en-US"/>
              </w:rPr>
              <w:t>The responsibilities of the Facilitator</w:t>
            </w:r>
            <w:r>
              <w:rPr>
                <w:b/>
                <w:sz w:val="18"/>
                <w:szCs w:val="20"/>
                <w:lang w:eastAsia="en-US"/>
              </w:rPr>
              <w:t xml:space="preserve"> (Trial Manager)</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3BE69999" w14:textId="77777777" w:rsidR="00AC5665" w:rsidRPr="0019697C" w:rsidRDefault="00AC5665" w:rsidP="00EA7D50">
            <w:pPr>
              <w:spacing w:after="60"/>
              <w:rPr>
                <w:sz w:val="18"/>
                <w:szCs w:val="18"/>
                <w:lang w:eastAsia="en-US"/>
              </w:rPr>
            </w:pPr>
            <w:r w:rsidRPr="0019697C">
              <w:rPr>
                <w:sz w:val="18"/>
                <w:szCs w:val="18"/>
                <w:lang w:eastAsia="en-US"/>
              </w:rPr>
              <w:t>The Facilitator will be responsible for arranging meetings of the TSC, coordinating reports, producing and circulating minutes and action points.  The Facilitator will be the central point for all TSC communications between the TSC and other bodies, will be copied into all correspondence between TSC members and will be kept aware of trial issues as they arise.</w:t>
            </w:r>
          </w:p>
        </w:tc>
      </w:tr>
      <w:tr w:rsidR="00AC5665" w:rsidRPr="0019697C" w14:paraId="2B9103A1"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345330C9" w14:textId="77777777" w:rsidR="00AC5665" w:rsidRPr="0019697C" w:rsidRDefault="00AC5665" w:rsidP="00EA7D50">
            <w:pPr>
              <w:spacing w:after="120"/>
              <w:rPr>
                <w:b/>
                <w:sz w:val="18"/>
                <w:szCs w:val="18"/>
                <w:lang w:eastAsia="en-US"/>
              </w:rPr>
            </w:pPr>
            <w:r w:rsidRPr="0019697C">
              <w:rPr>
                <w:b/>
                <w:sz w:val="18"/>
                <w:szCs w:val="18"/>
                <w:lang w:eastAsia="en-US"/>
              </w:rPr>
              <w:t>The responsibilities of the CI</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768370F3" w14:textId="77777777" w:rsidR="00AC5665" w:rsidRPr="0019697C" w:rsidRDefault="00AC5665" w:rsidP="00EA7D50">
            <w:pPr>
              <w:spacing w:after="60"/>
              <w:rPr>
                <w:sz w:val="18"/>
                <w:szCs w:val="18"/>
                <w:lang w:eastAsia="en-US"/>
              </w:rPr>
            </w:pPr>
            <w:r w:rsidRPr="0019697C">
              <w:rPr>
                <w:sz w:val="18"/>
                <w:szCs w:val="18"/>
                <w:lang w:eastAsia="en-US"/>
              </w:rPr>
              <w:t>The CI is an important member of the TSC and no major decisions should be made without their involvement.  The CI will produce a detailed report on the trial before each meeting of the TSC.</w:t>
            </w:r>
          </w:p>
        </w:tc>
      </w:tr>
      <w:tr w:rsidR="00AC5665" w:rsidRPr="0019697C" w14:paraId="12B51E18"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7544F9F2" w14:textId="77777777" w:rsidR="00AC5665" w:rsidRPr="0019697C" w:rsidRDefault="00AC5665" w:rsidP="00EA7D50">
            <w:pPr>
              <w:spacing w:after="120"/>
              <w:rPr>
                <w:b/>
                <w:sz w:val="18"/>
                <w:szCs w:val="18"/>
                <w:lang w:eastAsia="en-US"/>
              </w:rPr>
            </w:pPr>
            <w:r w:rsidRPr="0019697C">
              <w:rPr>
                <w:b/>
                <w:sz w:val="18"/>
                <w:szCs w:val="18"/>
                <w:lang w:eastAsia="en-US"/>
              </w:rPr>
              <w:t>The responsibilities of the observers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7235BD89" w14:textId="77777777" w:rsidR="00AC5665" w:rsidRPr="0019697C" w:rsidRDefault="00AC5665" w:rsidP="00EA7D50">
            <w:pPr>
              <w:spacing w:after="60"/>
              <w:rPr>
                <w:sz w:val="18"/>
                <w:szCs w:val="18"/>
                <w:lang w:eastAsia="en-US"/>
              </w:rPr>
            </w:pPr>
            <w:r w:rsidRPr="0019697C">
              <w:rPr>
                <w:sz w:val="18"/>
                <w:szCs w:val="18"/>
                <w:lang w:eastAsia="en-US"/>
              </w:rPr>
              <w:t>Additional observers may attend the TSC meetings in order to provide specific relevant expertise if required.</w:t>
            </w:r>
          </w:p>
        </w:tc>
      </w:tr>
      <w:tr w:rsidR="00AC5665" w:rsidRPr="0019697C" w14:paraId="7A5C2F41" w14:textId="77777777" w:rsidTr="00EA7D50">
        <w:trPr>
          <w:cantSplit/>
        </w:trPr>
        <w:tc>
          <w:tcPr>
            <w:tcW w:w="5245" w:type="dxa"/>
            <w:tcBorders>
              <w:top w:val="single" w:sz="4" w:space="0" w:color="auto"/>
              <w:left w:val="single" w:sz="12" w:space="0" w:color="auto"/>
              <w:bottom w:val="single" w:sz="4" w:space="0" w:color="auto"/>
            </w:tcBorders>
            <w:shd w:val="clear" w:color="auto" w:fill="C0C0C0"/>
            <w:tcMar>
              <w:top w:w="57" w:type="dxa"/>
              <w:bottom w:w="28" w:type="dxa"/>
            </w:tcMar>
          </w:tcPr>
          <w:p w14:paraId="495032CB" w14:textId="77777777" w:rsidR="00AC5665" w:rsidRPr="0019697C" w:rsidRDefault="00AC5665" w:rsidP="00F0689E">
            <w:pPr>
              <w:keepNext/>
              <w:numPr>
                <w:ilvl w:val="0"/>
                <w:numId w:val="7"/>
              </w:numPr>
              <w:spacing w:after="120"/>
              <w:rPr>
                <w:b/>
                <w:lang w:eastAsia="en-US"/>
              </w:rPr>
            </w:pPr>
            <w:r w:rsidRPr="0019697C">
              <w:rPr>
                <w:b/>
                <w:lang w:eastAsia="en-US"/>
              </w:rPr>
              <w:t>Relationships</w:t>
            </w:r>
          </w:p>
        </w:tc>
        <w:tc>
          <w:tcPr>
            <w:tcW w:w="9639" w:type="dxa"/>
            <w:tcBorders>
              <w:top w:val="single" w:sz="4" w:space="0" w:color="auto"/>
              <w:bottom w:val="single" w:sz="4" w:space="0" w:color="auto"/>
              <w:right w:val="single" w:sz="12" w:space="0" w:color="auto"/>
            </w:tcBorders>
            <w:shd w:val="clear" w:color="auto" w:fill="C0C0C0"/>
            <w:tcMar>
              <w:top w:w="57" w:type="dxa"/>
              <w:bottom w:w="28" w:type="dxa"/>
            </w:tcMar>
          </w:tcPr>
          <w:p w14:paraId="24B978CE" w14:textId="77777777" w:rsidR="00AC5665" w:rsidRPr="0019697C" w:rsidRDefault="00AC5665" w:rsidP="00EA7D50">
            <w:pPr>
              <w:keepNext/>
              <w:spacing w:after="60"/>
              <w:rPr>
                <w:color w:val="8064A2"/>
                <w:lang w:eastAsia="en-US"/>
              </w:rPr>
            </w:pPr>
          </w:p>
        </w:tc>
      </w:tr>
      <w:tr w:rsidR="00AC5665" w:rsidRPr="0019697C" w14:paraId="34A53C8C"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3D8DC833" w14:textId="77777777" w:rsidR="00AC5665" w:rsidRPr="0019697C" w:rsidRDefault="00AC5665" w:rsidP="00EA7D50">
            <w:pPr>
              <w:spacing w:after="120"/>
              <w:rPr>
                <w:b/>
                <w:sz w:val="18"/>
                <w:szCs w:val="18"/>
                <w:lang w:eastAsia="en-US"/>
              </w:rPr>
            </w:pPr>
            <w:r w:rsidRPr="0019697C">
              <w:rPr>
                <w:b/>
                <w:sz w:val="18"/>
                <w:szCs w:val="18"/>
                <w:lang w:eastAsia="en-US"/>
              </w:rPr>
              <w:t>Advisory and executive bodies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03462279" w14:textId="77777777" w:rsidR="00AC5665" w:rsidRPr="0019697C" w:rsidRDefault="00AC5665" w:rsidP="00EA7D50">
            <w:pPr>
              <w:spacing w:after="60"/>
              <w:rPr>
                <w:sz w:val="18"/>
                <w:szCs w:val="18"/>
                <w:lang w:eastAsia="en-US"/>
              </w:rPr>
            </w:pPr>
            <w:r w:rsidRPr="0019697C">
              <w:rPr>
                <w:sz w:val="18"/>
                <w:szCs w:val="18"/>
                <w:lang w:eastAsia="en-US"/>
              </w:rPr>
              <w:t xml:space="preserve">The TSC is the oversight body for the study.  All substantial issues regarding the trial must go to the TSC for consideration.  </w:t>
            </w:r>
            <w:r>
              <w:rPr>
                <w:sz w:val="18"/>
                <w:szCs w:val="18"/>
                <w:lang w:eastAsia="en-US"/>
              </w:rPr>
              <w:t xml:space="preserve">The DMC is advisory to the TSC. </w:t>
            </w:r>
          </w:p>
        </w:tc>
      </w:tr>
      <w:tr w:rsidR="00AC5665" w:rsidRPr="0019697C" w14:paraId="7B902C8C"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4210905E" w14:textId="77777777" w:rsidR="00AC5665" w:rsidRPr="0019697C" w:rsidRDefault="00AC5665" w:rsidP="00EA7D50">
            <w:pPr>
              <w:spacing w:after="120"/>
              <w:rPr>
                <w:b/>
                <w:sz w:val="18"/>
                <w:szCs w:val="18"/>
                <w:lang w:eastAsia="en-US"/>
              </w:rPr>
            </w:pPr>
            <w:r w:rsidRPr="0019697C">
              <w:rPr>
                <w:b/>
                <w:sz w:val="18"/>
                <w:szCs w:val="18"/>
                <w:lang w:eastAsia="en-US"/>
              </w:rPr>
              <w:t>Payments to TSC members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07F37E6" w14:textId="77777777" w:rsidR="00AC5665" w:rsidRPr="0019697C" w:rsidRDefault="00AC5665" w:rsidP="00EA7D50">
            <w:pPr>
              <w:spacing w:after="60"/>
              <w:rPr>
                <w:bCs/>
                <w:sz w:val="18"/>
                <w:szCs w:val="20"/>
                <w:lang w:eastAsia="en-US"/>
              </w:rPr>
            </w:pPr>
            <w:r w:rsidRPr="0019697C">
              <w:rPr>
                <w:sz w:val="18"/>
                <w:szCs w:val="20"/>
                <w:lang w:eastAsia="en-US"/>
              </w:rPr>
              <w:t xml:space="preserve">Standard travel and subsistence costs will be paid to members of the TSC.  No other payments or rewards will be given to professional members. </w:t>
            </w:r>
          </w:p>
        </w:tc>
      </w:tr>
      <w:tr w:rsidR="00AC5665" w:rsidRPr="0019697C" w14:paraId="353E5B45"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6509E753" w14:textId="77777777" w:rsidR="00AC5665" w:rsidRPr="0019697C" w:rsidRDefault="00AC5665" w:rsidP="00EA7D50">
            <w:pPr>
              <w:spacing w:after="120"/>
              <w:rPr>
                <w:b/>
                <w:sz w:val="18"/>
                <w:szCs w:val="18"/>
                <w:lang w:eastAsia="en-US"/>
              </w:rPr>
            </w:pPr>
            <w:r w:rsidRPr="0019697C">
              <w:rPr>
                <w:b/>
                <w:sz w:val="18"/>
                <w:szCs w:val="18"/>
                <w:lang w:eastAsia="en-US"/>
              </w:rPr>
              <w:t>The need for TSC members to disclose information about any competing interests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47FC4DB8" w14:textId="77777777" w:rsidR="00AC5665" w:rsidRPr="0019697C" w:rsidRDefault="00AC5665" w:rsidP="00EA7D50">
            <w:pPr>
              <w:spacing w:after="60"/>
              <w:rPr>
                <w:sz w:val="18"/>
                <w:szCs w:val="18"/>
                <w:lang w:eastAsia="en-US"/>
              </w:rPr>
            </w:pPr>
            <w:r w:rsidRPr="0019697C">
              <w:rPr>
                <w:sz w:val="18"/>
                <w:szCs w:val="20"/>
                <w:lang w:eastAsia="en-US"/>
              </w:rPr>
              <w:t>Any competing interests, both real or potential, should be disclosed.  These are not restricted to financial matters – involvement in other trials or intellectual investment could be relevant.  Although members may well be able to act objectively despite such connections, complete disclosure enhances credibility.  (See Appendices 1 and 2)</w:t>
            </w:r>
          </w:p>
        </w:tc>
      </w:tr>
      <w:tr w:rsidR="00AC5665" w:rsidRPr="0019697C" w14:paraId="58A363D5"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34402E39" w14:textId="77777777" w:rsidR="00AC5665" w:rsidRPr="0019697C" w:rsidRDefault="00AC5665" w:rsidP="00EA7D50">
            <w:pPr>
              <w:spacing w:after="120"/>
              <w:rPr>
                <w:b/>
                <w:sz w:val="18"/>
                <w:szCs w:val="18"/>
                <w:lang w:eastAsia="en-US"/>
              </w:rPr>
            </w:pPr>
            <w:r>
              <w:rPr>
                <w:b/>
                <w:sz w:val="18"/>
                <w:szCs w:val="18"/>
                <w:lang w:eastAsia="en-US"/>
              </w:rPr>
              <w:t>Definition of Independence</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D3A177A" w14:textId="77777777" w:rsidR="00AC5665" w:rsidRPr="0019697C" w:rsidRDefault="00AC5665" w:rsidP="00EA7D50">
            <w:pPr>
              <w:spacing w:after="60"/>
              <w:rPr>
                <w:sz w:val="18"/>
                <w:szCs w:val="20"/>
                <w:lang w:eastAsia="en-US"/>
              </w:rPr>
            </w:pPr>
            <w:r>
              <w:rPr>
                <w:sz w:val="18"/>
                <w:szCs w:val="20"/>
                <w:lang w:eastAsia="en-US"/>
              </w:rPr>
              <w:t>Independence is defined as &lt;INSERT&gt; by the funder’s policy.  (Note – this may include terms such as members n</w:t>
            </w:r>
            <w:r w:rsidRPr="00B305CE">
              <w:rPr>
                <w:sz w:val="18"/>
                <w:szCs w:val="20"/>
                <w:lang w:eastAsia="en-US"/>
              </w:rPr>
              <w:t>ot part of the same institution as any of the applicants or members of the project team Not part of the same institution that is acting as a recruitment or investigative centre Not related to any of the applicants or members of the project team For the chair only - not an applicant on a rival proposal</w:t>
            </w:r>
            <w:r>
              <w:rPr>
                <w:sz w:val="18"/>
                <w:szCs w:val="20"/>
                <w:lang w:eastAsia="en-US"/>
              </w:rPr>
              <w:t xml:space="preserve">) </w:t>
            </w:r>
          </w:p>
        </w:tc>
      </w:tr>
      <w:tr w:rsidR="00AC5665" w:rsidRPr="0019697C" w14:paraId="052FD0DF" w14:textId="77777777" w:rsidTr="00EA7D50">
        <w:trPr>
          <w:cantSplit/>
        </w:trPr>
        <w:tc>
          <w:tcPr>
            <w:tcW w:w="5245" w:type="dxa"/>
            <w:tcBorders>
              <w:top w:val="single" w:sz="4" w:space="0" w:color="auto"/>
              <w:left w:val="single" w:sz="12" w:space="0" w:color="auto"/>
              <w:bottom w:val="single" w:sz="4" w:space="0" w:color="auto"/>
            </w:tcBorders>
            <w:shd w:val="clear" w:color="auto" w:fill="C0C0C0"/>
            <w:tcMar>
              <w:top w:w="57" w:type="dxa"/>
              <w:bottom w:w="28" w:type="dxa"/>
            </w:tcMar>
          </w:tcPr>
          <w:p w14:paraId="0F39CB48" w14:textId="77777777" w:rsidR="00AC5665" w:rsidRPr="0019697C" w:rsidRDefault="00AC5665" w:rsidP="00F0689E">
            <w:pPr>
              <w:keepNext/>
              <w:numPr>
                <w:ilvl w:val="0"/>
                <w:numId w:val="7"/>
              </w:numPr>
              <w:spacing w:after="120"/>
              <w:rPr>
                <w:b/>
                <w:lang w:eastAsia="en-US"/>
              </w:rPr>
            </w:pPr>
            <w:r w:rsidRPr="0019697C">
              <w:rPr>
                <w:b/>
                <w:lang w:eastAsia="en-US"/>
              </w:rPr>
              <w:lastRenderedPageBreak/>
              <w:t xml:space="preserve">Organisation of TSC meetings </w:t>
            </w:r>
          </w:p>
        </w:tc>
        <w:tc>
          <w:tcPr>
            <w:tcW w:w="9639" w:type="dxa"/>
            <w:tcBorders>
              <w:top w:val="single" w:sz="4" w:space="0" w:color="auto"/>
              <w:bottom w:val="single" w:sz="4" w:space="0" w:color="auto"/>
              <w:right w:val="single" w:sz="12" w:space="0" w:color="auto"/>
            </w:tcBorders>
            <w:shd w:val="clear" w:color="auto" w:fill="C0C0C0"/>
            <w:tcMar>
              <w:top w:w="57" w:type="dxa"/>
              <w:bottom w:w="28" w:type="dxa"/>
            </w:tcMar>
          </w:tcPr>
          <w:p w14:paraId="37384806" w14:textId="77777777" w:rsidR="00AC5665" w:rsidRPr="0019697C" w:rsidRDefault="00AC5665" w:rsidP="00EA7D50">
            <w:pPr>
              <w:keepNext/>
              <w:spacing w:after="60"/>
              <w:rPr>
                <w:lang w:eastAsia="en-US"/>
              </w:rPr>
            </w:pPr>
          </w:p>
        </w:tc>
      </w:tr>
      <w:tr w:rsidR="00AC5665" w:rsidRPr="0019697C" w14:paraId="5A62DD0B"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166CA174" w14:textId="77777777" w:rsidR="00AC5665" w:rsidRPr="0019697C" w:rsidRDefault="00AC5665" w:rsidP="00EA7D50">
            <w:pPr>
              <w:spacing w:after="120"/>
              <w:rPr>
                <w:b/>
                <w:sz w:val="18"/>
                <w:szCs w:val="18"/>
                <w:lang w:eastAsia="en-US"/>
              </w:rPr>
            </w:pPr>
            <w:r w:rsidRPr="0019697C">
              <w:rPr>
                <w:b/>
                <w:sz w:val="18"/>
                <w:szCs w:val="18"/>
                <w:lang w:eastAsia="en-US"/>
              </w:rPr>
              <w:t>Expected frequency of TSC meetings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607A9995" w14:textId="77777777" w:rsidR="00AC5665" w:rsidRPr="0019697C" w:rsidRDefault="00AC5665" w:rsidP="00EA7D50">
            <w:pPr>
              <w:spacing w:after="60"/>
              <w:rPr>
                <w:sz w:val="18"/>
                <w:szCs w:val="20"/>
                <w:lang w:eastAsia="en-US"/>
              </w:rPr>
            </w:pPr>
            <w:r w:rsidRPr="0019697C">
              <w:rPr>
                <w:sz w:val="18"/>
                <w:szCs w:val="20"/>
                <w:lang w:eastAsia="en-US"/>
              </w:rPr>
              <w:t>The TSC will aim to have a formal meeting at least yearly.  At the request of the TSC, interim meetings, in person or by teleconference, will be organised.  Major trial issues may need to be dealt with between meetings, by phone or by email.  TSC members should be prepared for such instances.</w:t>
            </w:r>
          </w:p>
        </w:tc>
      </w:tr>
      <w:tr w:rsidR="00AC5665" w:rsidRPr="0019697C" w14:paraId="1091D103"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1DC6C8C3" w14:textId="77777777" w:rsidR="00AC5665" w:rsidRPr="0019697C" w:rsidRDefault="00AC5665" w:rsidP="00EA7D50">
            <w:pPr>
              <w:spacing w:after="120"/>
              <w:rPr>
                <w:b/>
                <w:sz w:val="18"/>
                <w:szCs w:val="18"/>
                <w:lang w:eastAsia="en-US"/>
              </w:rPr>
            </w:pPr>
            <w:r w:rsidRPr="0019697C">
              <w:rPr>
                <w:b/>
                <w:sz w:val="18"/>
                <w:szCs w:val="18"/>
                <w:lang w:eastAsia="en-US"/>
              </w:rPr>
              <w:t>How TSC meetings will be organised, especially regarding open and closed sessions, including who will be present in each session</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6E10AB8A" w14:textId="77777777" w:rsidR="00AC5665" w:rsidRPr="0019697C" w:rsidRDefault="00AC5665" w:rsidP="00EA7D50">
            <w:pPr>
              <w:autoSpaceDE w:val="0"/>
              <w:autoSpaceDN w:val="0"/>
              <w:adjustRightInd w:val="0"/>
              <w:spacing w:after="60"/>
              <w:rPr>
                <w:sz w:val="18"/>
                <w:szCs w:val="20"/>
                <w:lang w:eastAsia="en-US"/>
              </w:rPr>
            </w:pPr>
            <w:r w:rsidRPr="0019697C">
              <w:rPr>
                <w:sz w:val="18"/>
                <w:szCs w:val="20"/>
                <w:lang w:eastAsia="en-US"/>
              </w:rPr>
              <w:t>Presence will be usually limited to the TSC members and the Facilitator.  Representatives of the Funder and Sponsor should also be invited to each meeting.  Other attendees may be invited for all or part of the meeting by the TSC.  The observers are not members of the TSC but may be invited to provide expert input; other observers will be at the discretion of the TSC and the Facilitator.</w:t>
            </w:r>
          </w:p>
        </w:tc>
      </w:tr>
      <w:tr w:rsidR="00AC5665" w:rsidRPr="0019697C" w14:paraId="78EEC836"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450C0794" w14:textId="77777777" w:rsidR="00AC5665" w:rsidRPr="0019697C" w:rsidRDefault="00AC5665" w:rsidP="00EA7D50">
            <w:pPr>
              <w:spacing w:after="120"/>
              <w:rPr>
                <w:b/>
                <w:sz w:val="18"/>
                <w:szCs w:val="18"/>
                <w:lang w:eastAsia="en-US"/>
              </w:rPr>
            </w:pPr>
            <w:r w:rsidRPr="0019697C">
              <w:rPr>
                <w:b/>
                <w:sz w:val="18"/>
                <w:szCs w:val="20"/>
                <w:lang w:eastAsia="en-US"/>
              </w:rPr>
              <w:t>Can TSC members who cannot attend the meeting input</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798B8809" w14:textId="77777777" w:rsidR="00AC5665" w:rsidRPr="0019697C" w:rsidRDefault="00AC5665" w:rsidP="00EA7D50">
            <w:pPr>
              <w:spacing w:after="60"/>
              <w:rPr>
                <w:snapToGrid w:val="0"/>
                <w:sz w:val="18"/>
                <w:szCs w:val="20"/>
                <w:lang w:eastAsia="en-US"/>
              </w:rPr>
            </w:pPr>
            <w:r w:rsidRPr="0019697C">
              <w:rPr>
                <w:snapToGrid w:val="0"/>
                <w:sz w:val="18"/>
                <w:szCs w:val="20"/>
                <w:lang w:eastAsia="en-US"/>
              </w:rPr>
              <w:t xml:space="preserve">If the report is circulated before the meeting, TSC members who will not be able to attend the meeting may pass comments to the TSC Chair via the Facilitator for consideration during the discussions.  </w:t>
            </w:r>
          </w:p>
        </w:tc>
      </w:tr>
      <w:tr w:rsidR="00AC5665" w:rsidRPr="0019697C" w14:paraId="74D942A7"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7B83C510" w14:textId="77777777" w:rsidR="00AC5665" w:rsidRPr="0019697C" w:rsidRDefault="00AC5665" w:rsidP="00EA7D50">
            <w:pPr>
              <w:spacing w:after="120"/>
              <w:rPr>
                <w:b/>
                <w:sz w:val="18"/>
                <w:szCs w:val="18"/>
                <w:lang w:eastAsia="en-US"/>
              </w:rPr>
            </w:pPr>
            <w:r w:rsidRPr="0019697C">
              <w:rPr>
                <w:b/>
                <w:sz w:val="18"/>
                <w:szCs w:val="20"/>
                <w:lang w:eastAsia="en-US"/>
              </w:rPr>
              <w:t>What happens to independent members who do not attend meetings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092BE3FD" w14:textId="77777777" w:rsidR="00AC5665" w:rsidRPr="0019697C" w:rsidRDefault="00AC5665" w:rsidP="00EA7D50">
            <w:pPr>
              <w:spacing w:after="80"/>
              <w:rPr>
                <w:iCs/>
                <w:snapToGrid w:val="0"/>
                <w:sz w:val="18"/>
                <w:szCs w:val="24"/>
                <w:lang w:eastAsia="en-US"/>
              </w:rPr>
            </w:pPr>
            <w:r w:rsidRPr="0019697C">
              <w:rPr>
                <w:iCs/>
                <w:snapToGrid w:val="0"/>
                <w:sz w:val="18"/>
                <w:szCs w:val="24"/>
                <w:lang w:eastAsia="en-US"/>
              </w:rPr>
              <w:t>Effort will be made to ensure that all members can attend.  The CI must try to attend all meetings, especially if major actions are expected.  Members who cannot attend in person should be encouraged to participate by teleconference.  If, at short notice, any TSC members cannot attend then the TSC may still meet if at least two independent members, including the Chair will be present, plus also a member of the trial team.  If the TSC is considering a major action after such a meeting the TSC Chair should communicate with the absent members, including the CI, as soon after the meeting as possible to check they agree.  If they do not, a further teleconference should be arranged with the full TSC.</w:t>
            </w:r>
          </w:p>
          <w:p w14:paraId="73D6070C" w14:textId="77777777" w:rsidR="00AC5665" w:rsidRPr="0019697C" w:rsidRDefault="00AC5665" w:rsidP="00EA7D50">
            <w:pPr>
              <w:autoSpaceDE w:val="0"/>
              <w:autoSpaceDN w:val="0"/>
              <w:adjustRightInd w:val="0"/>
              <w:spacing w:after="60"/>
              <w:rPr>
                <w:iCs/>
                <w:snapToGrid w:val="0"/>
                <w:sz w:val="18"/>
                <w:szCs w:val="18"/>
                <w:lang w:eastAsia="en-US"/>
              </w:rPr>
            </w:pPr>
            <w:r w:rsidRPr="0019697C">
              <w:rPr>
                <w:iCs/>
                <w:snapToGrid w:val="0"/>
                <w:sz w:val="18"/>
                <w:szCs w:val="18"/>
                <w:lang w:eastAsia="en-US"/>
              </w:rPr>
              <w:t xml:space="preserve">If an </w:t>
            </w:r>
            <w:r w:rsidRPr="0019697C">
              <w:rPr>
                <w:sz w:val="18"/>
                <w:szCs w:val="18"/>
                <w:lang w:eastAsia="en-US"/>
              </w:rPr>
              <w:t>independent</w:t>
            </w:r>
            <w:r w:rsidRPr="0019697C">
              <w:rPr>
                <w:iCs/>
                <w:snapToGrid w:val="0"/>
                <w:sz w:val="18"/>
                <w:szCs w:val="18"/>
                <w:lang w:eastAsia="en-US"/>
              </w:rPr>
              <w:t xml:space="preserve"> member does not attend a meeting or provide comments when requested between meetings, it will be ensured that the </w:t>
            </w:r>
            <w:r w:rsidRPr="0019697C">
              <w:rPr>
                <w:sz w:val="18"/>
                <w:szCs w:val="18"/>
                <w:lang w:eastAsia="en-US"/>
              </w:rPr>
              <w:t xml:space="preserve">independent </w:t>
            </w:r>
            <w:r w:rsidRPr="0019697C">
              <w:rPr>
                <w:iCs/>
                <w:snapToGrid w:val="0"/>
                <w:sz w:val="18"/>
                <w:szCs w:val="18"/>
                <w:lang w:eastAsia="en-US"/>
              </w:rPr>
              <w:t xml:space="preserve">member is available for the next meeting.  If an </w:t>
            </w:r>
            <w:r w:rsidRPr="0019697C">
              <w:rPr>
                <w:sz w:val="18"/>
                <w:szCs w:val="18"/>
                <w:lang w:eastAsia="en-US"/>
              </w:rPr>
              <w:t>independent</w:t>
            </w:r>
            <w:r w:rsidRPr="0019697C">
              <w:rPr>
                <w:iCs/>
                <w:snapToGrid w:val="0"/>
                <w:sz w:val="18"/>
                <w:szCs w:val="18"/>
                <w:lang w:eastAsia="en-US"/>
              </w:rPr>
              <w:t xml:space="preserve"> member does not attend the next meeting or provide comments when next requested, they will be asked if they wish to remain part of the TSC.  If an </w:t>
            </w:r>
            <w:r w:rsidRPr="0019697C">
              <w:rPr>
                <w:sz w:val="18"/>
                <w:szCs w:val="18"/>
                <w:lang w:eastAsia="en-US"/>
              </w:rPr>
              <w:t>independent</w:t>
            </w:r>
            <w:r w:rsidRPr="0019697C">
              <w:rPr>
                <w:iCs/>
                <w:snapToGrid w:val="0"/>
                <w:sz w:val="18"/>
                <w:szCs w:val="18"/>
                <w:lang w:eastAsia="en-US"/>
              </w:rPr>
              <w:t xml:space="preserve"> member does not attend a third meeting, strong consideration will be given to replacing this member.</w:t>
            </w:r>
          </w:p>
        </w:tc>
      </w:tr>
      <w:tr w:rsidR="00AC5665" w:rsidRPr="0019697C" w14:paraId="7FD23583" w14:textId="77777777" w:rsidTr="00EA7D50">
        <w:trPr>
          <w:cantSplit/>
        </w:trPr>
        <w:tc>
          <w:tcPr>
            <w:tcW w:w="14884" w:type="dxa"/>
            <w:gridSpan w:val="2"/>
            <w:tcBorders>
              <w:top w:val="single" w:sz="4" w:space="0" w:color="auto"/>
              <w:left w:val="single" w:sz="12" w:space="0" w:color="auto"/>
              <w:bottom w:val="single" w:sz="4" w:space="0" w:color="auto"/>
              <w:right w:val="single" w:sz="12" w:space="0" w:color="auto"/>
            </w:tcBorders>
            <w:shd w:val="clear" w:color="auto" w:fill="C0C0C0"/>
            <w:tcMar>
              <w:top w:w="57" w:type="dxa"/>
              <w:bottom w:w="28" w:type="dxa"/>
            </w:tcMar>
          </w:tcPr>
          <w:p w14:paraId="4DDF0511" w14:textId="77777777" w:rsidR="00AC5665" w:rsidRPr="0019697C" w:rsidRDefault="00AC5665" w:rsidP="00F0689E">
            <w:pPr>
              <w:keepNext/>
              <w:numPr>
                <w:ilvl w:val="0"/>
                <w:numId w:val="7"/>
              </w:numPr>
              <w:spacing w:after="60"/>
              <w:rPr>
                <w:lang w:eastAsia="en-US"/>
              </w:rPr>
            </w:pPr>
            <w:r w:rsidRPr="0019697C">
              <w:rPr>
                <w:b/>
                <w:lang w:eastAsia="en-US"/>
              </w:rPr>
              <w:t>Trial documentation and procedures to ensure confidentiality and proper communication</w:t>
            </w:r>
          </w:p>
        </w:tc>
      </w:tr>
      <w:tr w:rsidR="00AC5665" w:rsidRPr="0019697C" w14:paraId="2991D55E"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3E5BE8B6" w14:textId="77777777" w:rsidR="00AC5665" w:rsidRPr="0019697C" w:rsidRDefault="00AC5665" w:rsidP="00EA7D50">
            <w:pPr>
              <w:spacing w:after="120"/>
              <w:rPr>
                <w:b/>
                <w:sz w:val="18"/>
                <w:szCs w:val="18"/>
                <w:lang w:eastAsia="en-US"/>
              </w:rPr>
            </w:pPr>
            <w:r w:rsidRPr="0019697C">
              <w:rPr>
                <w:b/>
                <w:sz w:val="18"/>
                <w:szCs w:val="18"/>
                <w:lang w:eastAsia="en-US"/>
              </w:rPr>
              <w:t>Intended content of material to be considered during meetings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66FB6D59" w14:textId="77777777" w:rsidR="00AC5665" w:rsidRPr="0019697C" w:rsidRDefault="00AC5665" w:rsidP="00EA7D50">
            <w:pPr>
              <w:spacing w:after="120"/>
              <w:jc w:val="both"/>
              <w:rPr>
                <w:sz w:val="18"/>
                <w:szCs w:val="18"/>
                <w:lang w:eastAsia="en-US"/>
              </w:rPr>
            </w:pPr>
            <w:r w:rsidRPr="0019697C">
              <w:rPr>
                <w:sz w:val="18"/>
                <w:szCs w:val="18"/>
                <w:lang w:eastAsia="en-US"/>
              </w:rPr>
              <w:t>At the first Steering Committee meeting, targets for recruitment, data collection, compliance etc. should be agreed with the CI.  Based on these targets, the Steering Committee should agree a set of data that should be presented at each meeting.</w:t>
            </w:r>
          </w:p>
          <w:p w14:paraId="569EEA5D" w14:textId="77777777" w:rsidR="00AC5665" w:rsidRPr="0019697C" w:rsidRDefault="00AC5665" w:rsidP="00EA7D50">
            <w:pPr>
              <w:spacing w:after="60"/>
              <w:rPr>
                <w:sz w:val="18"/>
                <w:szCs w:val="18"/>
                <w:lang w:eastAsia="en-US"/>
              </w:rPr>
            </w:pPr>
            <w:r w:rsidRPr="0019697C">
              <w:rPr>
                <w:sz w:val="18"/>
                <w:szCs w:val="18"/>
                <w:lang w:eastAsia="en-US"/>
              </w:rPr>
              <w:t xml:space="preserve">A report will be prepared by the CI, </w:t>
            </w:r>
            <w:proofErr w:type="gramStart"/>
            <w:r w:rsidRPr="0019697C">
              <w:rPr>
                <w:sz w:val="18"/>
                <w:szCs w:val="18"/>
                <w:lang w:eastAsia="en-US"/>
              </w:rPr>
              <w:t xml:space="preserve">following </w:t>
            </w:r>
            <w:r>
              <w:rPr>
                <w:sz w:val="18"/>
                <w:szCs w:val="18"/>
                <w:lang w:eastAsia="en-US"/>
              </w:rPr>
              <w:t xml:space="preserve"> &lt;</w:t>
            </w:r>
            <w:proofErr w:type="gramEnd"/>
            <w:r>
              <w:rPr>
                <w:sz w:val="18"/>
                <w:szCs w:val="18"/>
                <w:lang w:eastAsia="en-US"/>
              </w:rPr>
              <w:t>THE FUNDER’S&gt;</w:t>
            </w:r>
            <w:r w:rsidRPr="0019697C">
              <w:rPr>
                <w:sz w:val="18"/>
                <w:szCs w:val="18"/>
                <w:lang w:eastAsia="en-US"/>
              </w:rPr>
              <w:t xml:space="preserve"> standard template</w:t>
            </w:r>
            <w:r>
              <w:rPr>
                <w:sz w:val="18"/>
                <w:szCs w:val="18"/>
                <w:lang w:eastAsia="en-US"/>
              </w:rPr>
              <w:t xml:space="preserve"> (IF APPLICABLE)</w:t>
            </w:r>
            <w:r w:rsidRPr="0019697C">
              <w:rPr>
                <w:sz w:val="18"/>
                <w:szCs w:val="18"/>
                <w:lang w:eastAsia="en-US"/>
              </w:rPr>
              <w:t>.  This report will be used as a basis for the agenda of Steering Committee meetings.</w:t>
            </w:r>
          </w:p>
        </w:tc>
      </w:tr>
      <w:tr w:rsidR="00AC5665" w:rsidRPr="0019697C" w14:paraId="0EBBF017"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5AB339FC" w14:textId="77777777" w:rsidR="00AC5665" w:rsidRPr="0019697C" w:rsidRDefault="00AC5665" w:rsidP="00EA7D50">
            <w:pPr>
              <w:spacing w:after="120"/>
              <w:rPr>
                <w:b/>
                <w:sz w:val="18"/>
                <w:szCs w:val="18"/>
                <w:lang w:eastAsia="en-US"/>
              </w:rPr>
            </w:pPr>
            <w:r w:rsidRPr="0019697C">
              <w:rPr>
                <w:b/>
                <w:sz w:val="18"/>
                <w:szCs w:val="20"/>
                <w:lang w:eastAsia="en-US"/>
              </w:rPr>
              <w:t>Whether reports to the TSC be available before the meeting or only at/during the meeting</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28C45349" w14:textId="77777777" w:rsidR="00AC5665" w:rsidRPr="0019697C" w:rsidRDefault="00AC5665" w:rsidP="00EA7D50">
            <w:pPr>
              <w:spacing w:after="60"/>
              <w:rPr>
                <w:sz w:val="18"/>
                <w:szCs w:val="18"/>
                <w:lang w:eastAsia="en-US"/>
              </w:rPr>
            </w:pPr>
            <w:r w:rsidRPr="0019697C">
              <w:rPr>
                <w:sz w:val="18"/>
                <w:szCs w:val="18"/>
                <w:lang w:eastAsia="en-US"/>
              </w:rPr>
              <w:t>It is usually helpful for the TSC to receive the report at least 1 week and preferably 2 weeks before any meetings.</w:t>
            </w:r>
          </w:p>
        </w:tc>
      </w:tr>
      <w:tr w:rsidR="00AC5665" w:rsidRPr="0019697C" w14:paraId="7B2B7EF2"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5AF64A4A"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Who will be responsible for identifying and circulating external evidence (e.g. from other trials/ systematic reviews)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358CF1F8" w14:textId="77777777" w:rsidR="00AC5665" w:rsidRPr="0019697C" w:rsidRDefault="00AC5665" w:rsidP="00EA7D50">
            <w:pPr>
              <w:spacing w:after="60"/>
              <w:rPr>
                <w:color w:val="000000"/>
                <w:sz w:val="18"/>
                <w:szCs w:val="18"/>
                <w:lang w:eastAsia="en-US"/>
              </w:rPr>
            </w:pPr>
            <w:r w:rsidRPr="0019697C">
              <w:rPr>
                <w:color w:val="000000"/>
                <w:sz w:val="18"/>
                <w:szCs w:val="18"/>
                <w:lang w:eastAsia="en-US"/>
              </w:rPr>
              <w:t xml:space="preserve">Identification and circulation of published external evidence (e.g. from other trials/ systematic reviews) is not the responsibility of the TSC members; it is a responsibility of the CI.  However, the TSC should continue to be made aware of other data that may impact on the trial.  </w:t>
            </w:r>
          </w:p>
        </w:tc>
      </w:tr>
      <w:tr w:rsidR="00AC5665" w:rsidRPr="0019697C" w14:paraId="58B95758"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4EB21189"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What will happen to the confidential papers after the meeting</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205785EB" w14:textId="77777777" w:rsidR="00AC5665" w:rsidRPr="0019697C" w:rsidRDefault="00AC5665" w:rsidP="00EA7D50">
            <w:pPr>
              <w:spacing w:after="60"/>
              <w:rPr>
                <w:color w:val="000000"/>
                <w:sz w:val="18"/>
                <w:szCs w:val="18"/>
                <w:lang w:eastAsia="en-US"/>
              </w:rPr>
            </w:pPr>
            <w:r w:rsidRPr="0019697C">
              <w:rPr>
                <w:color w:val="000000"/>
                <w:sz w:val="18"/>
                <w:szCs w:val="18"/>
                <w:lang w:eastAsia="en-US"/>
              </w:rPr>
              <w:t>TSC members are expected to store securely copies of the reports to and from the TSC, agenda and minutes, as well as copies of communications between meetings.  All documentation should be considered confidential.  The trial manager will keep a central record of all minutes, reports and correspondence by the TSC.</w:t>
            </w:r>
          </w:p>
        </w:tc>
      </w:tr>
      <w:tr w:rsidR="00AC5665" w:rsidRPr="0019697C" w14:paraId="02CEE942" w14:textId="77777777" w:rsidTr="00EA7D50">
        <w:trPr>
          <w:cantSplit/>
        </w:trPr>
        <w:tc>
          <w:tcPr>
            <w:tcW w:w="5245" w:type="dxa"/>
            <w:tcBorders>
              <w:top w:val="single" w:sz="4" w:space="0" w:color="auto"/>
              <w:left w:val="single" w:sz="12" w:space="0" w:color="auto"/>
              <w:bottom w:val="single" w:sz="4" w:space="0" w:color="auto"/>
            </w:tcBorders>
            <w:shd w:val="clear" w:color="auto" w:fill="C0C0C0"/>
            <w:tcMar>
              <w:top w:w="57" w:type="dxa"/>
              <w:bottom w:w="28" w:type="dxa"/>
            </w:tcMar>
          </w:tcPr>
          <w:p w14:paraId="5958B60A" w14:textId="77777777" w:rsidR="00AC5665" w:rsidRPr="0019697C" w:rsidRDefault="00AC5665" w:rsidP="00F0689E">
            <w:pPr>
              <w:keepNext/>
              <w:numPr>
                <w:ilvl w:val="0"/>
                <w:numId w:val="7"/>
              </w:numPr>
              <w:spacing w:after="120"/>
              <w:rPr>
                <w:b/>
                <w:color w:val="000000"/>
                <w:lang w:eastAsia="en-US"/>
              </w:rPr>
            </w:pPr>
            <w:r w:rsidRPr="0019697C">
              <w:rPr>
                <w:b/>
                <w:color w:val="000000"/>
                <w:lang w:eastAsia="en-US"/>
              </w:rPr>
              <w:lastRenderedPageBreak/>
              <w:t>Decision making</w:t>
            </w:r>
          </w:p>
        </w:tc>
        <w:tc>
          <w:tcPr>
            <w:tcW w:w="9639" w:type="dxa"/>
            <w:tcBorders>
              <w:top w:val="single" w:sz="4" w:space="0" w:color="auto"/>
              <w:bottom w:val="single" w:sz="4" w:space="0" w:color="auto"/>
              <w:right w:val="single" w:sz="12" w:space="0" w:color="auto"/>
            </w:tcBorders>
            <w:shd w:val="clear" w:color="auto" w:fill="C0C0C0"/>
            <w:tcMar>
              <w:top w:w="57" w:type="dxa"/>
              <w:bottom w:w="28" w:type="dxa"/>
            </w:tcMar>
          </w:tcPr>
          <w:p w14:paraId="3B4C8D20" w14:textId="77777777" w:rsidR="00AC5665" w:rsidRPr="0019697C" w:rsidRDefault="00AC5665" w:rsidP="00EA7D50">
            <w:pPr>
              <w:keepNext/>
              <w:spacing w:after="60"/>
              <w:rPr>
                <w:color w:val="8064A2"/>
                <w:lang w:eastAsia="en-US"/>
              </w:rPr>
            </w:pPr>
          </w:p>
        </w:tc>
      </w:tr>
      <w:tr w:rsidR="00AC5665" w:rsidRPr="0019697C" w14:paraId="60C3B12B"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56D73A47"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What decisions will be open to the TSC</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9E3A391" w14:textId="77777777" w:rsidR="00AC5665" w:rsidRPr="0019697C" w:rsidRDefault="00AC5665" w:rsidP="00EA7D50">
            <w:pPr>
              <w:tabs>
                <w:tab w:val="num" w:pos="720"/>
              </w:tabs>
              <w:spacing w:after="60"/>
              <w:rPr>
                <w:snapToGrid w:val="0"/>
                <w:color w:val="000000"/>
                <w:sz w:val="18"/>
                <w:szCs w:val="20"/>
                <w:lang w:eastAsia="en-US"/>
              </w:rPr>
            </w:pPr>
            <w:r w:rsidRPr="0019697C">
              <w:rPr>
                <w:snapToGrid w:val="0"/>
                <w:color w:val="000000"/>
                <w:sz w:val="18"/>
                <w:szCs w:val="20"/>
                <w:lang w:eastAsia="en-US"/>
              </w:rPr>
              <w:t>Possible decisions include:-</w:t>
            </w:r>
          </w:p>
          <w:p w14:paraId="4D06C020" w14:textId="77777777" w:rsidR="00AC5665" w:rsidRPr="0019697C" w:rsidRDefault="00AC5665" w:rsidP="00EA7D50">
            <w:pPr>
              <w:tabs>
                <w:tab w:val="num" w:pos="720"/>
              </w:tabs>
              <w:spacing w:after="60"/>
              <w:rPr>
                <w:snapToGrid w:val="0"/>
                <w:color w:val="000000"/>
                <w:sz w:val="18"/>
                <w:szCs w:val="20"/>
                <w:lang w:eastAsia="en-US"/>
              </w:rPr>
            </w:pPr>
            <w:r w:rsidRPr="0019697C">
              <w:rPr>
                <w:snapToGrid w:val="0"/>
                <w:color w:val="000000"/>
                <w:sz w:val="18"/>
                <w:szCs w:val="20"/>
                <w:lang w:eastAsia="en-US"/>
              </w:rPr>
              <w:t>•</w:t>
            </w:r>
            <w:r w:rsidRPr="0019697C">
              <w:rPr>
                <w:snapToGrid w:val="0"/>
                <w:color w:val="000000"/>
                <w:sz w:val="18"/>
                <w:szCs w:val="20"/>
                <w:lang w:eastAsia="en-US"/>
              </w:rPr>
              <w:tab/>
              <w:t xml:space="preserve">No action needed, trial continues as planned </w:t>
            </w:r>
          </w:p>
          <w:p w14:paraId="17056C49" w14:textId="77777777" w:rsidR="00AC5665" w:rsidRPr="0019697C" w:rsidRDefault="00AC5665" w:rsidP="00EA7D50">
            <w:pPr>
              <w:tabs>
                <w:tab w:val="num" w:pos="720"/>
              </w:tabs>
              <w:spacing w:after="60"/>
              <w:ind w:left="743" w:hanging="709"/>
              <w:rPr>
                <w:snapToGrid w:val="0"/>
                <w:color w:val="000000"/>
                <w:sz w:val="18"/>
                <w:szCs w:val="20"/>
                <w:lang w:eastAsia="en-US"/>
              </w:rPr>
            </w:pPr>
            <w:r w:rsidRPr="0019697C">
              <w:rPr>
                <w:snapToGrid w:val="0"/>
                <w:color w:val="000000"/>
                <w:sz w:val="18"/>
                <w:szCs w:val="20"/>
                <w:lang w:eastAsia="en-US"/>
              </w:rPr>
              <w:t>•</w:t>
            </w:r>
            <w:r w:rsidRPr="0019697C">
              <w:rPr>
                <w:snapToGrid w:val="0"/>
                <w:color w:val="000000"/>
                <w:sz w:val="18"/>
                <w:szCs w:val="20"/>
                <w:lang w:eastAsia="en-US"/>
              </w:rPr>
              <w:tab/>
              <w:t xml:space="preserve">Early stopping due, for example, to clear </w:t>
            </w:r>
            <w:r>
              <w:rPr>
                <w:snapToGrid w:val="0"/>
                <w:color w:val="000000"/>
                <w:sz w:val="18"/>
                <w:szCs w:val="20"/>
                <w:lang w:eastAsia="en-US"/>
              </w:rPr>
              <w:t xml:space="preserve">benefit or </w:t>
            </w:r>
            <w:r w:rsidRPr="0019697C">
              <w:rPr>
                <w:snapToGrid w:val="0"/>
                <w:color w:val="000000"/>
                <w:sz w:val="18"/>
                <w:szCs w:val="20"/>
                <w:lang w:eastAsia="en-US"/>
              </w:rPr>
              <w:t xml:space="preserve">harm </w:t>
            </w:r>
            <w:r>
              <w:rPr>
                <w:snapToGrid w:val="0"/>
                <w:color w:val="000000"/>
                <w:sz w:val="18"/>
                <w:szCs w:val="20"/>
                <w:lang w:eastAsia="en-US"/>
              </w:rPr>
              <w:t xml:space="preserve">of a  treatment, futility or external evidence (this should generally involve a recommend from the Data Monitoring Committee to unblind the TSC to this data) </w:t>
            </w:r>
          </w:p>
          <w:p w14:paraId="4617EC22" w14:textId="77777777" w:rsidR="00AC5665" w:rsidRPr="0019697C" w:rsidRDefault="00AC5665" w:rsidP="00EA7D50">
            <w:pPr>
              <w:tabs>
                <w:tab w:val="num" w:pos="720"/>
              </w:tabs>
              <w:spacing w:after="60"/>
              <w:rPr>
                <w:snapToGrid w:val="0"/>
                <w:color w:val="000000"/>
                <w:sz w:val="18"/>
                <w:szCs w:val="20"/>
                <w:lang w:eastAsia="en-US"/>
              </w:rPr>
            </w:pPr>
            <w:r w:rsidRPr="0019697C">
              <w:rPr>
                <w:snapToGrid w:val="0"/>
                <w:sz w:val="18"/>
                <w:szCs w:val="20"/>
                <w:lang w:eastAsia="en-US"/>
              </w:rPr>
              <w:t>•</w:t>
            </w:r>
            <w:r w:rsidRPr="0019697C">
              <w:rPr>
                <w:snapToGrid w:val="0"/>
                <w:color w:val="8064A2"/>
                <w:sz w:val="18"/>
                <w:szCs w:val="20"/>
                <w:lang w:eastAsia="en-US"/>
              </w:rPr>
              <w:tab/>
            </w:r>
            <w:r w:rsidRPr="0019697C">
              <w:rPr>
                <w:snapToGrid w:val="0"/>
                <w:color w:val="000000"/>
                <w:sz w:val="18"/>
                <w:szCs w:val="20"/>
                <w:lang w:eastAsia="en-US"/>
              </w:rPr>
              <w:t>Modifying target recruitment, or pre-analysis follow-up, based on any change to the assumptions underlying the original trial sample size calculation (but not on any emerging differences)</w:t>
            </w:r>
          </w:p>
          <w:p w14:paraId="1ECAB65C" w14:textId="77777777" w:rsidR="00AC5665" w:rsidRPr="0019697C" w:rsidRDefault="00AC5665" w:rsidP="00AC5665">
            <w:pPr>
              <w:numPr>
                <w:ilvl w:val="0"/>
                <w:numId w:val="4"/>
              </w:numPr>
              <w:spacing w:after="60"/>
              <w:ind w:hanging="686"/>
              <w:rPr>
                <w:snapToGrid w:val="0"/>
                <w:color w:val="000000"/>
                <w:sz w:val="18"/>
                <w:szCs w:val="20"/>
                <w:lang w:eastAsia="en-US"/>
              </w:rPr>
            </w:pPr>
            <w:r w:rsidRPr="0019697C">
              <w:rPr>
                <w:snapToGrid w:val="0"/>
                <w:color w:val="000000"/>
                <w:sz w:val="18"/>
                <w:szCs w:val="20"/>
                <w:lang w:eastAsia="en-US"/>
              </w:rPr>
              <w:t>Sanctioning and/or proposing protocol changes</w:t>
            </w:r>
          </w:p>
          <w:p w14:paraId="61C2B160" w14:textId="77777777" w:rsidR="00AC5665" w:rsidRPr="0019697C" w:rsidRDefault="00AC5665" w:rsidP="00EA7D50">
            <w:pPr>
              <w:tabs>
                <w:tab w:val="num" w:pos="720"/>
              </w:tabs>
              <w:spacing w:after="60"/>
              <w:rPr>
                <w:snapToGrid w:val="0"/>
                <w:color w:val="000000"/>
                <w:sz w:val="18"/>
                <w:szCs w:val="20"/>
                <w:lang w:eastAsia="en-US"/>
              </w:rPr>
            </w:pPr>
            <w:r w:rsidRPr="0019697C">
              <w:rPr>
                <w:snapToGrid w:val="0"/>
                <w:color w:val="000000"/>
                <w:sz w:val="18"/>
                <w:szCs w:val="20"/>
                <w:lang w:eastAsia="en-US"/>
              </w:rPr>
              <w:t>Based on other factors, possible decisions include the decisions above and:-</w:t>
            </w:r>
          </w:p>
          <w:p w14:paraId="051B946F" w14:textId="77777777" w:rsidR="00AC5665" w:rsidRPr="0019697C" w:rsidRDefault="00AC5665" w:rsidP="00EA7D50">
            <w:pPr>
              <w:tabs>
                <w:tab w:val="num" w:pos="720"/>
              </w:tabs>
              <w:spacing w:after="60"/>
              <w:rPr>
                <w:snapToGrid w:val="0"/>
                <w:color w:val="000000"/>
                <w:sz w:val="18"/>
                <w:szCs w:val="20"/>
                <w:lang w:eastAsia="en-US"/>
              </w:rPr>
            </w:pPr>
            <w:r w:rsidRPr="0019697C">
              <w:rPr>
                <w:snapToGrid w:val="0"/>
                <w:color w:val="000000"/>
                <w:sz w:val="18"/>
                <w:szCs w:val="20"/>
                <w:lang w:eastAsia="en-US"/>
              </w:rPr>
              <w:t>•</w:t>
            </w:r>
            <w:r w:rsidRPr="0019697C">
              <w:rPr>
                <w:snapToGrid w:val="0"/>
                <w:color w:val="000000"/>
                <w:sz w:val="18"/>
                <w:szCs w:val="20"/>
                <w:lang w:eastAsia="en-US"/>
              </w:rPr>
              <w:tab/>
              <w:t>Approving proposed protocol amendments or new trial sub-studies</w:t>
            </w:r>
          </w:p>
          <w:p w14:paraId="0E1A10A9" w14:textId="77777777" w:rsidR="00AC5665" w:rsidRPr="0019697C" w:rsidRDefault="00AC5665" w:rsidP="00EA7D50">
            <w:pPr>
              <w:tabs>
                <w:tab w:val="num" w:pos="720"/>
              </w:tabs>
              <w:spacing w:after="60"/>
              <w:rPr>
                <w:snapToGrid w:val="0"/>
                <w:color w:val="000000"/>
                <w:sz w:val="18"/>
                <w:szCs w:val="20"/>
                <w:lang w:eastAsia="en-US"/>
              </w:rPr>
            </w:pPr>
            <w:r w:rsidRPr="0019697C">
              <w:rPr>
                <w:snapToGrid w:val="0"/>
                <w:color w:val="000000"/>
                <w:sz w:val="18"/>
                <w:szCs w:val="20"/>
                <w:lang w:eastAsia="en-US"/>
              </w:rPr>
              <w:t>•</w:t>
            </w:r>
            <w:r w:rsidRPr="0019697C">
              <w:rPr>
                <w:snapToGrid w:val="0"/>
                <w:color w:val="000000"/>
                <w:sz w:val="18"/>
                <w:szCs w:val="20"/>
                <w:lang w:eastAsia="en-US"/>
              </w:rPr>
              <w:tab/>
              <w:t>Approving presentation of results during the trial or soon after closure</w:t>
            </w:r>
          </w:p>
          <w:p w14:paraId="18FDEEED" w14:textId="77777777" w:rsidR="00AC5665" w:rsidRPr="0019697C" w:rsidRDefault="00AC5665" w:rsidP="00EA7D50">
            <w:pPr>
              <w:tabs>
                <w:tab w:val="num" w:pos="720"/>
              </w:tabs>
              <w:spacing w:after="60"/>
              <w:rPr>
                <w:snapToGrid w:val="0"/>
                <w:color w:val="8064A2"/>
                <w:sz w:val="18"/>
                <w:szCs w:val="20"/>
                <w:lang w:eastAsia="en-US"/>
              </w:rPr>
            </w:pPr>
            <w:r w:rsidRPr="0019697C">
              <w:rPr>
                <w:snapToGrid w:val="0"/>
                <w:color w:val="000000"/>
                <w:sz w:val="18"/>
                <w:szCs w:val="20"/>
                <w:lang w:eastAsia="en-US"/>
              </w:rPr>
              <w:t>•</w:t>
            </w:r>
            <w:r w:rsidRPr="0019697C">
              <w:rPr>
                <w:snapToGrid w:val="0"/>
                <w:color w:val="000000"/>
                <w:sz w:val="18"/>
                <w:szCs w:val="20"/>
                <w:lang w:eastAsia="en-US"/>
              </w:rPr>
              <w:tab/>
              <w:t>Approval of strategies to improve recruitment or follow-up</w:t>
            </w:r>
          </w:p>
        </w:tc>
      </w:tr>
      <w:tr w:rsidR="00AC5665" w:rsidRPr="0019697C" w14:paraId="2C128135"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4E70ABDE"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The role of formal statistical methods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537E370B" w14:textId="77777777" w:rsidR="00AC5665" w:rsidRPr="0019697C" w:rsidRDefault="00AC5665" w:rsidP="00EA7D50">
            <w:pPr>
              <w:spacing w:after="60"/>
              <w:rPr>
                <w:color w:val="000000"/>
                <w:sz w:val="18"/>
                <w:szCs w:val="18"/>
                <w:lang w:eastAsia="en-US"/>
              </w:rPr>
            </w:pPr>
            <w:r>
              <w:rPr>
                <w:color w:val="000000"/>
                <w:sz w:val="18"/>
                <w:szCs w:val="18"/>
                <w:lang w:eastAsia="en-US"/>
              </w:rPr>
              <w:t xml:space="preserve">Formal statistical methods may have been considered by the Data Monitoring Committee in making their recommendations to the TSC.  These methods are usually used as guidelines rather than absolute rules.  This is because they generally only consider one dimension of the trial.  The DMC will record reasons for disregarding stopping guideline in notes of their meetings and may choose to also note this in their report to the TSC if necessary.  </w:t>
            </w:r>
          </w:p>
        </w:tc>
      </w:tr>
      <w:tr w:rsidR="00AC5665" w:rsidRPr="0019697C" w14:paraId="1A150C2C"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5CF38A6B"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How decisions or recommendations will be reached within the TSC</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0612259C" w14:textId="77777777" w:rsidR="00AC5665" w:rsidRPr="0019697C" w:rsidRDefault="00AC5665" w:rsidP="00EA7D50">
            <w:pPr>
              <w:tabs>
                <w:tab w:val="num" w:pos="720"/>
              </w:tabs>
              <w:spacing w:after="60"/>
              <w:rPr>
                <w:snapToGrid w:val="0"/>
                <w:color w:val="000000"/>
                <w:sz w:val="18"/>
                <w:szCs w:val="18"/>
                <w:lang w:eastAsia="en-US"/>
              </w:rPr>
            </w:pPr>
            <w:r w:rsidRPr="0019697C">
              <w:rPr>
                <w:color w:val="000000"/>
                <w:sz w:val="18"/>
                <w:szCs w:val="18"/>
                <w:lang w:eastAsia="en-US"/>
              </w:rPr>
              <w:t xml:space="preserve">Every effort should be made to achieve consensus.  The role of the Chair is </w:t>
            </w:r>
            <w:r w:rsidRPr="0019697C">
              <w:rPr>
                <w:snapToGrid w:val="0"/>
                <w:color w:val="000000"/>
                <w:sz w:val="18"/>
                <w:szCs w:val="18"/>
                <w:lang w:eastAsia="en-US"/>
              </w:rPr>
              <w:t>to summarise discussions and encourage consensus; therefore, it is usually best for the Chair to give their own opinion last.</w:t>
            </w:r>
          </w:p>
          <w:p w14:paraId="01397305" w14:textId="77777777" w:rsidR="00AC5665" w:rsidRPr="0019697C" w:rsidRDefault="00AC5665" w:rsidP="00EA7D50">
            <w:pPr>
              <w:tabs>
                <w:tab w:val="num" w:pos="720"/>
              </w:tabs>
              <w:spacing w:after="60"/>
              <w:rPr>
                <w:snapToGrid w:val="0"/>
                <w:color w:val="000000"/>
                <w:sz w:val="18"/>
                <w:szCs w:val="18"/>
                <w:lang w:eastAsia="en-US"/>
              </w:rPr>
            </w:pPr>
            <w:r w:rsidRPr="0019697C">
              <w:rPr>
                <w:snapToGrid w:val="0"/>
                <w:color w:val="000000"/>
                <w:sz w:val="18"/>
                <w:szCs w:val="18"/>
                <w:lang w:eastAsia="en-US"/>
              </w:rPr>
              <w:t>If a vote is required to achieve consensus, all independent members of the TSC and the CI have the opportunity to cast a vote. The CI should vote first with the chair voting last.</w:t>
            </w:r>
          </w:p>
          <w:p w14:paraId="13FE33C7" w14:textId="77777777" w:rsidR="00AC5665" w:rsidRPr="0019697C" w:rsidRDefault="00AC5665" w:rsidP="00EA7D50">
            <w:pPr>
              <w:spacing w:after="60"/>
              <w:rPr>
                <w:snapToGrid w:val="0"/>
                <w:color w:val="000000"/>
                <w:sz w:val="18"/>
                <w:szCs w:val="18"/>
                <w:lang w:eastAsia="en-US"/>
              </w:rPr>
            </w:pPr>
            <w:r w:rsidRPr="0019697C">
              <w:rPr>
                <w:snapToGrid w:val="0"/>
                <w:color w:val="000000"/>
                <w:sz w:val="18"/>
                <w:szCs w:val="18"/>
                <w:lang w:eastAsia="en-US"/>
              </w:rPr>
              <w:t>It is important that the implications (</w:t>
            </w:r>
            <w:proofErr w:type="gramStart"/>
            <w:r w:rsidRPr="0019697C">
              <w:rPr>
                <w:snapToGrid w:val="0"/>
                <w:color w:val="000000"/>
                <w:sz w:val="18"/>
                <w:szCs w:val="18"/>
                <w:lang w:eastAsia="en-US"/>
              </w:rPr>
              <w:t>e.g.</w:t>
            </w:r>
            <w:proofErr w:type="gramEnd"/>
            <w:r w:rsidRPr="0019697C">
              <w:rPr>
                <w:snapToGrid w:val="0"/>
                <w:color w:val="000000"/>
                <w:sz w:val="18"/>
                <w:szCs w:val="18"/>
                <w:lang w:eastAsia="en-US"/>
              </w:rPr>
              <w:t xml:space="preserve"> ethical, statistical, practical, financial) for the trial be considered before any decision is made.</w:t>
            </w:r>
          </w:p>
        </w:tc>
      </w:tr>
      <w:tr w:rsidR="00AC5665" w:rsidRPr="0019697C" w14:paraId="5C025AAA"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3480BFC6" w14:textId="77777777" w:rsidR="00AC5665" w:rsidRDefault="00AC5665" w:rsidP="00EA7D50">
            <w:pPr>
              <w:spacing w:after="120"/>
              <w:rPr>
                <w:b/>
                <w:color w:val="000000"/>
                <w:sz w:val="18"/>
                <w:szCs w:val="18"/>
                <w:lang w:eastAsia="en-US"/>
              </w:rPr>
            </w:pPr>
            <w:r w:rsidRPr="0019697C">
              <w:rPr>
                <w:b/>
                <w:color w:val="000000"/>
                <w:sz w:val="18"/>
                <w:szCs w:val="18"/>
                <w:lang w:eastAsia="en-US"/>
              </w:rPr>
              <w:t>When the TSC is quorate for decision-making</w:t>
            </w:r>
            <w:r>
              <w:rPr>
                <w:b/>
                <w:color w:val="000000"/>
                <w:sz w:val="18"/>
                <w:szCs w:val="18"/>
                <w:lang w:eastAsia="en-US"/>
              </w:rPr>
              <w:t xml:space="preserve"> </w:t>
            </w:r>
          </w:p>
          <w:p w14:paraId="4A49F193" w14:textId="77777777" w:rsidR="00AC5665" w:rsidRPr="0019697C" w:rsidRDefault="00AC5665" w:rsidP="00EA7D50">
            <w:pPr>
              <w:spacing w:after="120"/>
              <w:rPr>
                <w:b/>
                <w:color w:val="000000"/>
                <w:sz w:val="18"/>
                <w:szCs w:val="18"/>
                <w:lang w:eastAsia="en-US"/>
              </w:rPr>
            </w:pPr>
            <w:r w:rsidRPr="009C372A">
              <w:rPr>
                <w:b/>
                <w:color w:val="000000"/>
                <w:sz w:val="16"/>
                <w:szCs w:val="16"/>
                <w:lang w:eastAsia="en-US"/>
              </w:rPr>
              <w:t xml:space="preserve">(There should be a minimum number of attendees before the TSC is quorate for decision making: this should be specified: a majority of independent members </w:t>
            </w:r>
            <w:r>
              <w:rPr>
                <w:b/>
                <w:color w:val="000000"/>
                <w:sz w:val="16"/>
                <w:szCs w:val="16"/>
                <w:lang w:eastAsia="en-US"/>
              </w:rPr>
              <w:t xml:space="preserve">is required </w:t>
            </w:r>
            <w:r w:rsidRPr="009C372A">
              <w:rPr>
                <w:b/>
                <w:color w:val="000000"/>
                <w:sz w:val="16"/>
                <w:szCs w:val="16"/>
                <w:lang w:eastAsia="en-US"/>
              </w:rPr>
              <w:t>if there is a contentious decision)</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11C5600C" w14:textId="77777777" w:rsidR="00AC5665" w:rsidRPr="0019697C" w:rsidRDefault="00AC5665" w:rsidP="00EA7D50">
            <w:pPr>
              <w:spacing w:after="60"/>
              <w:rPr>
                <w:color w:val="000000"/>
                <w:sz w:val="18"/>
                <w:szCs w:val="18"/>
                <w:lang w:eastAsia="en-US"/>
              </w:rPr>
            </w:pPr>
            <w:r w:rsidRPr="0019697C">
              <w:rPr>
                <w:snapToGrid w:val="0"/>
                <w:color w:val="000000"/>
                <w:sz w:val="18"/>
                <w:szCs w:val="20"/>
                <w:lang w:eastAsia="en-US"/>
              </w:rPr>
              <w:t>At least two independent members of the TSC should be present including the Chair, plus the CI.</w:t>
            </w:r>
          </w:p>
        </w:tc>
      </w:tr>
      <w:tr w:rsidR="00AC5665" w:rsidRPr="0019697C" w14:paraId="1EE8ACCB" w14:textId="77777777" w:rsidTr="00EA7D50">
        <w:trPr>
          <w:cantSplit/>
        </w:trPr>
        <w:tc>
          <w:tcPr>
            <w:tcW w:w="5245" w:type="dxa"/>
            <w:tcBorders>
              <w:top w:val="single" w:sz="4" w:space="0" w:color="auto"/>
              <w:left w:val="single" w:sz="12" w:space="0" w:color="auto"/>
              <w:bottom w:val="single" w:sz="4" w:space="0" w:color="auto"/>
            </w:tcBorders>
            <w:shd w:val="clear" w:color="auto" w:fill="C0C0C0"/>
            <w:tcMar>
              <w:top w:w="57" w:type="dxa"/>
              <w:bottom w:w="28" w:type="dxa"/>
            </w:tcMar>
          </w:tcPr>
          <w:p w14:paraId="615D0F56" w14:textId="77777777" w:rsidR="00AC5665" w:rsidRPr="0019697C" w:rsidRDefault="00AC5665" w:rsidP="00F0689E">
            <w:pPr>
              <w:keepNext/>
              <w:numPr>
                <w:ilvl w:val="0"/>
                <w:numId w:val="7"/>
              </w:numPr>
              <w:spacing w:after="120"/>
              <w:rPr>
                <w:b/>
                <w:color w:val="000000"/>
                <w:lang w:eastAsia="en-US"/>
              </w:rPr>
            </w:pPr>
            <w:r w:rsidRPr="0019697C">
              <w:rPr>
                <w:b/>
                <w:color w:val="000000"/>
                <w:lang w:eastAsia="en-US"/>
              </w:rPr>
              <w:t xml:space="preserve">Reporting </w:t>
            </w:r>
          </w:p>
        </w:tc>
        <w:tc>
          <w:tcPr>
            <w:tcW w:w="9639" w:type="dxa"/>
            <w:tcBorders>
              <w:top w:val="single" w:sz="4" w:space="0" w:color="auto"/>
              <w:bottom w:val="single" w:sz="4" w:space="0" w:color="auto"/>
              <w:right w:val="single" w:sz="12" w:space="0" w:color="auto"/>
            </w:tcBorders>
            <w:shd w:val="clear" w:color="auto" w:fill="C0C0C0"/>
            <w:tcMar>
              <w:top w:w="57" w:type="dxa"/>
              <w:bottom w:w="28" w:type="dxa"/>
            </w:tcMar>
          </w:tcPr>
          <w:p w14:paraId="4A223F71" w14:textId="77777777" w:rsidR="00AC5665" w:rsidRPr="0019697C" w:rsidRDefault="00AC5665" w:rsidP="00EA7D50">
            <w:pPr>
              <w:keepNext/>
              <w:spacing w:after="60"/>
              <w:rPr>
                <w:color w:val="8064A2"/>
                <w:lang w:eastAsia="en-US"/>
              </w:rPr>
            </w:pPr>
          </w:p>
        </w:tc>
      </w:tr>
      <w:tr w:rsidR="00AC5665" w:rsidRPr="0019697C" w14:paraId="3B82797D"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5F3999F2"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To whom the TSC will report their recommendations/decisions, and in what form</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3FD3CD94" w14:textId="77777777" w:rsidR="00AC5665" w:rsidRPr="0019697C" w:rsidRDefault="00AC5665" w:rsidP="00EA7D50">
            <w:pPr>
              <w:spacing w:after="60"/>
              <w:rPr>
                <w:color w:val="000000"/>
                <w:sz w:val="18"/>
                <w:szCs w:val="18"/>
                <w:lang w:eastAsia="en-US"/>
              </w:rPr>
            </w:pPr>
            <w:r w:rsidRPr="0019697C">
              <w:rPr>
                <w:color w:val="000000"/>
                <w:sz w:val="18"/>
                <w:szCs w:val="18"/>
                <w:lang w:eastAsia="en-US"/>
              </w:rPr>
              <w:t xml:space="preserve">The TSC will report their decisions (via the Facilitator) to the CI who will be responsible for implementing any actions resulting.  </w:t>
            </w:r>
            <w:r>
              <w:rPr>
                <w:color w:val="000000"/>
                <w:sz w:val="18"/>
                <w:szCs w:val="18"/>
                <w:lang w:eastAsia="en-US"/>
              </w:rPr>
              <w:t xml:space="preserve">The TSC may also provide feedback to the DMC, and where appropriate the Sponsor/Funder.  </w:t>
            </w:r>
            <w:r w:rsidRPr="0019697C">
              <w:rPr>
                <w:color w:val="000000"/>
                <w:sz w:val="18"/>
                <w:szCs w:val="18"/>
                <w:lang w:eastAsia="en-US"/>
              </w:rPr>
              <w:t>Copies of communications will pass through the Facilitator.</w:t>
            </w:r>
          </w:p>
        </w:tc>
      </w:tr>
      <w:tr w:rsidR="00AC5665" w:rsidRPr="0019697C" w14:paraId="7EA2135C"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177B7845"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Whether minutes of the meeting be made and, if so, by whom and where they will be kept</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76C1A9F5" w14:textId="77777777" w:rsidR="00AC5665" w:rsidRPr="0019697C" w:rsidRDefault="00AC5665" w:rsidP="00EA7D50">
            <w:pPr>
              <w:spacing w:after="60"/>
              <w:rPr>
                <w:color w:val="000000"/>
                <w:sz w:val="18"/>
                <w:szCs w:val="18"/>
                <w:lang w:eastAsia="en-US"/>
              </w:rPr>
            </w:pPr>
            <w:r w:rsidRPr="0019697C">
              <w:rPr>
                <w:color w:val="000000"/>
                <w:sz w:val="18"/>
                <w:szCs w:val="18"/>
                <w:lang w:eastAsia="en-US"/>
              </w:rPr>
              <w:t xml:space="preserve">Notes of key points and actions will be made by the Facilitator.  This will include details of whether potential competing interests have changed for any attendees since the previous meeting.  The draft minutes will be initially circulated for comment to those TSC members who were present at the meeting.  The TSC Chair will sign off the final version of minutes or notes a copy sent to all attendees and </w:t>
            </w:r>
            <w:r>
              <w:rPr>
                <w:color w:val="000000"/>
                <w:sz w:val="18"/>
                <w:szCs w:val="18"/>
                <w:lang w:eastAsia="en-US"/>
              </w:rPr>
              <w:t>&lt;Funder&gt;</w:t>
            </w:r>
          </w:p>
        </w:tc>
      </w:tr>
      <w:tr w:rsidR="00AC5665" w:rsidRPr="0019697C" w14:paraId="1A2C8279"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2ACDBE43"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lastRenderedPageBreak/>
              <w:t>What will be done in the instances of disagreement between the TSC and other trial committees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3208E456" w14:textId="77777777" w:rsidR="00AC5665" w:rsidRPr="0019697C" w:rsidRDefault="00AC5665" w:rsidP="00EA7D50">
            <w:pPr>
              <w:spacing w:after="60"/>
              <w:rPr>
                <w:color w:val="000000"/>
                <w:sz w:val="18"/>
                <w:szCs w:val="18"/>
                <w:lang w:eastAsia="en-US"/>
              </w:rPr>
            </w:pPr>
            <w:r w:rsidRPr="0019697C">
              <w:rPr>
                <w:color w:val="000000"/>
                <w:sz w:val="18"/>
                <w:szCs w:val="20"/>
                <w:lang w:eastAsia="en-US"/>
              </w:rPr>
              <w:t>The TSC is the oversight body for the trial.  However, the TSC should have good reason before deciding not to accept requests from the TMG. If there are serious problems or concerns with the TSC decision a meeting will be Chaired by an external expert who is not directly involved with the trial.</w:t>
            </w:r>
          </w:p>
        </w:tc>
      </w:tr>
      <w:tr w:rsidR="00AC5665" w:rsidRPr="0019697C" w14:paraId="37926179"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38961D85" w14:textId="77777777" w:rsidR="00AC5665" w:rsidRPr="0019697C" w:rsidRDefault="00AC5665" w:rsidP="00EA7D50">
            <w:pPr>
              <w:spacing w:after="120"/>
              <w:rPr>
                <w:b/>
                <w:color w:val="000000"/>
                <w:sz w:val="18"/>
                <w:szCs w:val="18"/>
                <w:lang w:eastAsia="en-US"/>
              </w:rPr>
            </w:pPr>
            <w:r>
              <w:rPr>
                <w:b/>
                <w:color w:val="000000"/>
                <w:sz w:val="18"/>
                <w:szCs w:val="18"/>
                <w:lang w:eastAsia="en-US"/>
              </w:rPr>
              <w:t>What will be done if there is disagreement between the TSC and other trial committees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71F74EAE" w14:textId="77777777" w:rsidR="00AC5665" w:rsidRPr="0019697C" w:rsidRDefault="00AC5665" w:rsidP="00EA7D50">
            <w:pPr>
              <w:spacing w:after="60"/>
              <w:rPr>
                <w:color w:val="000000"/>
                <w:sz w:val="18"/>
                <w:szCs w:val="20"/>
                <w:lang w:eastAsia="en-US"/>
              </w:rPr>
            </w:pPr>
            <w:r>
              <w:rPr>
                <w:snapToGrid w:val="0"/>
                <w:color w:val="000000"/>
                <w:sz w:val="18"/>
                <w:szCs w:val="20"/>
                <w:lang w:eastAsia="en-US"/>
              </w:rPr>
              <w:t xml:space="preserve">The TSC is the oversight body for the trial.  However the TSC should have good reason before not deciding not to accept requests from the Trial Management group or the DMC.  If there are serious problems or concerns with the TSC decision following a DMC recommendation, a joint meeting of the TSC and DMC should be held.  The information to be shown would depend upon the action proposed and each committee’s concerns. Depending on the reason for the disagreement confidential data and/or data by trial and may have to be revealed to all or some of those attending such a meeting: this would be minimised where possible.  The meeting would be chaired by an external expert who is not directly involved with the trial.  </w:t>
            </w:r>
          </w:p>
        </w:tc>
      </w:tr>
      <w:tr w:rsidR="00AC5665" w:rsidRPr="0019697C" w14:paraId="396F4F12" w14:textId="77777777" w:rsidTr="00EA7D50">
        <w:trPr>
          <w:cantSplit/>
        </w:trPr>
        <w:tc>
          <w:tcPr>
            <w:tcW w:w="5245" w:type="dxa"/>
            <w:tcBorders>
              <w:top w:val="single" w:sz="4" w:space="0" w:color="auto"/>
              <w:left w:val="single" w:sz="12" w:space="0" w:color="auto"/>
              <w:bottom w:val="single" w:sz="4" w:space="0" w:color="auto"/>
            </w:tcBorders>
            <w:shd w:val="clear" w:color="auto" w:fill="C0C0C0"/>
            <w:tcMar>
              <w:top w:w="57" w:type="dxa"/>
              <w:bottom w:w="28" w:type="dxa"/>
            </w:tcMar>
          </w:tcPr>
          <w:p w14:paraId="05B226F8" w14:textId="77777777" w:rsidR="00AC5665" w:rsidRPr="0019697C" w:rsidRDefault="00AC5665" w:rsidP="00F0689E">
            <w:pPr>
              <w:keepNext/>
              <w:numPr>
                <w:ilvl w:val="0"/>
                <w:numId w:val="7"/>
              </w:numPr>
              <w:spacing w:after="120"/>
              <w:rPr>
                <w:b/>
                <w:color w:val="000000"/>
                <w:lang w:eastAsia="en-US"/>
              </w:rPr>
            </w:pPr>
            <w:r w:rsidRPr="0019697C">
              <w:rPr>
                <w:b/>
                <w:color w:val="000000"/>
                <w:lang w:eastAsia="en-US"/>
              </w:rPr>
              <w:t>After the trial</w:t>
            </w:r>
          </w:p>
        </w:tc>
        <w:tc>
          <w:tcPr>
            <w:tcW w:w="9639" w:type="dxa"/>
            <w:tcBorders>
              <w:top w:val="single" w:sz="4" w:space="0" w:color="auto"/>
              <w:bottom w:val="single" w:sz="4" w:space="0" w:color="auto"/>
              <w:right w:val="single" w:sz="12" w:space="0" w:color="auto"/>
            </w:tcBorders>
            <w:shd w:val="clear" w:color="auto" w:fill="C0C0C0"/>
            <w:tcMar>
              <w:top w:w="57" w:type="dxa"/>
              <w:bottom w:w="28" w:type="dxa"/>
            </w:tcMar>
          </w:tcPr>
          <w:p w14:paraId="1E8D9A90" w14:textId="77777777" w:rsidR="00AC5665" w:rsidRPr="0019697C" w:rsidRDefault="00AC5665" w:rsidP="00EA7D50">
            <w:pPr>
              <w:keepNext/>
              <w:spacing w:after="60"/>
              <w:rPr>
                <w:color w:val="000000"/>
                <w:lang w:eastAsia="en-US"/>
              </w:rPr>
            </w:pPr>
          </w:p>
        </w:tc>
      </w:tr>
      <w:tr w:rsidR="00AC5665" w:rsidRPr="0019697C" w14:paraId="1CA62635"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7E392753"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 xml:space="preserve">Publication of results </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71A6876C" w14:textId="77777777" w:rsidR="00AC5665" w:rsidRPr="0019697C" w:rsidRDefault="00AC5665" w:rsidP="00EA7D50">
            <w:pPr>
              <w:spacing w:after="60"/>
              <w:rPr>
                <w:color w:val="000000"/>
                <w:sz w:val="18"/>
                <w:szCs w:val="20"/>
                <w:lang w:eastAsia="en-US"/>
              </w:rPr>
            </w:pPr>
            <w:r w:rsidRPr="0019697C">
              <w:rPr>
                <w:color w:val="000000"/>
                <w:sz w:val="18"/>
                <w:szCs w:val="20"/>
                <w:lang w:eastAsia="en-US"/>
              </w:rPr>
              <w:t>The TSC will oversee the timely analysis, writing up and publication of the main trial results.  The independent members of the TSC will have the opportunity to read and comment on the proposed main publications of trial data prior to submission and abstracts and presentations during the trial.  This review may be concurrent to that of the trial investigators</w:t>
            </w:r>
            <w:r>
              <w:rPr>
                <w:color w:val="000000"/>
                <w:sz w:val="18"/>
                <w:szCs w:val="20"/>
                <w:lang w:eastAsia="en-US"/>
              </w:rPr>
              <w:t xml:space="preserve"> and DMC</w:t>
            </w:r>
            <w:r w:rsidRPr="0019697C">
              <w:rPr>
                <w:color w:val="000000"/>
                <w:sz w:val="18"/>
                <w:szCs w:val="20"/>
                <w:lang w:eastAsia="en-US"/>
              </w:rPr>
              <w:t xml:space="preserve">.  </w:t>
            </w:r>
          </w:p>
        </w:tc>
      </w:tr>
      <w:tr w:rsidR="00AC5665" w:rsidRPr="0019697C" w14:paraId="212DB2EF" w14:textId="77777777" w:rsidTr="00EA7D50">
        <w:trPr>
          <w:cantSplit/>
        </w:trPr>
        <w:tc>
          <w:tcPr>
            <w:tcW w:w="5245" w:type="dxa"/>
            <w:tcBorders>
              <w:top w:val="single" w:sz="4" w:space="0" w:color="auto"/>
              <w:left w:val="single" w:sz="12" w:space="0" w:color="auto"/>
              <w:bottom w:val="single" w:sz="4" w:space="0" w:color="auto"/>
              <w:right w:val="single" w:sz="4" w:space="0" w:color="auto"/>
            </w:tcBorders>
            <w:tcMar>
              <w:top w:w="57" w:type="dxa"/>
              <w:bottom w:w="28" w:type="dxa"/>
            </w:tcMar>
          </w:tcPr>
          <w:p w14:paraId="2D148F5B" w14:textId="77777777" w:rsidR="00AC5665" w:rsidRPr="0019697C" w:rsidRDefault="00AC5665" w:rsidP="00EA7D50">
            <w:pPr>
              <w:spacing w:after="120"/>
              <w:rPr>
                <w:b/>
                <w:color w:val="000000"/>
                <w:sz w:val="18"/>
                <w:szCs w:val="18"/>
                <w:lang w:eastAsia="en-US"/>
              </w:rPr>
            </w:pPr>
            <w:r w:rsidRPr="0019697C">
              <w:rPr>
                <w:b/>
                <w:color w:val="000000"/>
                <w:sz w:val="18"/>
                <w:szCs w:val="18"/>
                <w:lang w:eastAsia="en-US"/>
              </w:rPr>
              <w:t>The information about the TSC that will be included in published trial reports</w:t>
            </w:r>
          </w:p>
        </w:tc>
        <w:tc>
          <w:tcPr>
            <w:tcW w:w="9639" w:type="dxa"/>
            <w:tcBorders>
              <w:top w:val="single" w:sz="4" w:space="0" w:color="auto"/>
              <w:left w:val="single" w:sz="4" w:space="0" w:color="auto"/>
              <w:bottom w:val="single" w:sz="4" w:space="0" w:color="auto"/>
              <w:right w:val="single" w:sz="12" w:space="0" w:color="auto"/>
            </w:tcBorders>
            <w:tcMar>
              <w:top w:w="57" w:type="dxa"/>
              <w:bottom w:w="28" w:type="dxa"/>
            </w:tcMar>
          </w:tcPr>
          <w:p w14:paraId="08CC5035" w14:textId="77777777" w:rsidR="00AC5665" w:rsidRPr="0019697C" w:rsidRDefault="00AC5665" w:rsidP="00EA7D50">
            <w:pPr>
              <w:spacing w:after="60"/>
              <w:rPr>
                <w:color w:val="000000"/>
                <w:sz w:val="18"/>
                <w:szCs w:val="18"/>
                <w:lang w:eastAsia="en-US"/>
              </w:rPr>
            </w:pPr>
            <w:r w:rsidRPr="0019697C">
              <w:rPr>
                <w:color w:val="000000"/>
                <w:sz w:val="18"/>
                <w:szCs w:val="18"/>
                <w:lang w:eastAsia="en-US"/>
              </w:rPr>
              <w:t>TSC members will be named and their affiliations listed in the main report, unless they explicitly request otherwise.</w:t>
            </w:r>
          </w:p>
        </w:tc>
      </w:tr>
      <w:tr w:rsidR="00AC5665" w:rsidRPr="0019697C" w14:paraId="1C3D5677" w14:textId="77777777" w:rsidTr="00EA7D50">
        <w:trPr>
          <w:cantSplit/>
        </w:trPr>
        <w:tc>
          <w:tcPr>
            <w:tcW w:w="5245" w:type="dxa"/>
            <w:tcBorders>
              <w:top w:val="single" w:sz="4" w:space="0" w:color="auto"/>
              <w:left w:val="single" w:sz="12" w:space="0" w:color="auto"/>
              <w:bottom w:val="single" w:sz="12" w:space="0" w:color="auto"/>
              <w:right w:val="single" w:sz="4" w:space="0" w:color="auto"/>
            </w:tcBorders>
            <w:tcMar>
              <w:top w:w="57" w:type="dxa"/>
              <w:bottom w:w="28" w:type="dxa"/>
            </w:tcMar>
          </w:tcPr>
          <w:p w14:paraId="71363EB5" w14:textId="77777777" w:rsidR="00AC5665" w:rsidRPr="0019697C" w:rsidRDefault="00AC5665" w:rsidP="00EA7D50">
            <w:pPr>
              <w:spacing w:after="80"/>
              <w:rPr>
                <w:b/>
                <w:sz w:val="18"/>
                <w:szCs w:val="20"/>
                <w:lang w:eastAsia="en-US"/>
              </w:rPr>
            </w:pPr>
            <w:r w:rsidRPr="0019697C">
              <w:rPr>
                <w:b/>
                <w:sz w:val="18"/>
                <w:szCs w:val="20"/>
                <w:lang w:eastAsia="en-US"/>
              </w:rPr>
              <w:t xml:space="preserve">Any constraints on TSC members divulging information about their deliberations after the trial has been published </w:t>
            </w:r>
            <w:r w:rsidRPr="0019697C">
              <w:rPr>
                <w:b/>
                <w:sz w:val="18"/>
                <w:szCs w:val="20"/>
                <w:lang w:eastAsia="en-US"/>
              </w:rPr>
              <w:br/>
            </w:r>
          </w:p>
        </w:tc>
        <w:tc>
          <w:tcPr>
            <w:tcW w:w="9639" w:type="dxa"/>
            <w:tcBorders>
              <w:top w:val="single" w:sz="4" w:space="0" w:color="auto"/>
              <w:left w:val="single" w:sz="4" w:space="0" w:color="auto"/>
              <w:bottom w:val="single" w:sz="12" w:space="0" w:color="auto"/>
              <w:right w:val="single" w:sz="12" w:space="0" w:color="auto"/>
            </w:tcBorders>
            <w:tcMar>
              <w:top w:w="57" w:type="dxa"/>
              <w:bottom w:w="28" w:type="dxa"/>
            </w:tcMar>
          </w:tcPr>
          <w:p w14:paraId="49109552" w14:textId="77777777" w:rsidR="00AC5665" w:rsidRPr="0019697C" w:rsidRDefault="00AC5665" w:rsidP="00EA7D50">
            <w:pPr>
              <w:spacing w:after="80"/>
              <w:rPr>
                <w:sz w:val="18"/>
                <w:szCs w:val="20"/>
                <w:lang w:eastAsia="en-US"/>
              </w:rPr>
            </w:pPr>
            <w:r w:rsidRPr="0019697C">
              <w:rPr>
                <w:sz w:val="18"/>
                <w:szCs w:val="20"/>
                <w:lang w:eastAsia="en-US"/>
              </w:rPr>
              <w:t xml:space="preserve">Unless permission has been agreed with the TSC, individual members will not discuss confidential information to which they have become party as a result of their involvement in the trial until 12 months after the primary trial results have been published.  </w:t>
            </w:r>
          </w:p>
        </w:tc>
      </w:tr>
    </w:tbl>
    <w:p w14:paraId="782AC761" w14:textId="77777777" w:rsidR="00AC5665" w:rsidRPr="0019697C" w:rsidRDefault="00AC5665" w:rsidP="00AC5665">
      <w:pPr>
        <w:spacing w:after="120"/>
        <w:rPr>
          <w:color w:val="8064A2"/>
          <w:sz w:val="20"/>
          <w:szCs w:val="20"/>
          <w:lang w:val="en-US" w:eastAsia="en-US"/>
        </w:rPr>
      </w:pPr>
    </w:p>
    <w:p w14:paraId="1C2FBE44" w14:textId="77777777" w:rsidR="00AC5665" w:rsidRPr="0019697C" w:rsidRDefault="00AC5665" w:rsidP="00AC5665">
      <w:pPr>
        <w:spacing w:after="120"/>
        <w:rPr>
          <w:sz w:val="20"/>
          <w:szCs w:val="20"/>
          <w:lang w:val="en-US" w:eastAsia="en-US"/>
        </w:rPr>
        <w:sectPr w:rsidR="00AC5665" w:rsidRPr="0019697C" w:rsidSect="00144C1D">
          <w:headerReference w:type="default" r:id="rId7"/>
          <w:footerReference w:type="default" r:id="rId8"/>
          <w:pgSz w:w="16834" w:h="11909" w:orient="landscape" w:code="9"/>
          <w:pgMar w:top="1140" w:right="851" w:bottom="851" w:left="851" w:header="425" w:footer="431" w:gutter="0"/>
          <w:cols w:space="720"/>
          <w:docGrid w:linePitch="299"/>
        </w:sectPr>
      </w:pPr>
    </w:p>
    <w:p w14:paraId="6EA2EB13" w14:textId="77777777" w:rsidR="00AC5665" w:rsidRPr="0019697C" w:rsidRDefault="00AC5665" w:rsidP="00AC5665">
      <w:pPr>
        <w:spacing w:after="120"/>
        <w:rPr>
          <w:sz w:val="20"/>
          <w:szCs w:val="20"/>
          <w:lang w:val="en-US" w:eastAsia="en-US"/>
        </w:rPr>
      </w:pPr>
    </w:p>
    <w:p w14:paraId="7B2136D4" w14:textId="77777777" w:rsidR="00AC5665" w:rsidRPr="0019697C" w:rsidRDefault="00AC5665" w:rsidP="00AC5665">
      <w:pPr>
        <w:spacing w:after="120"/>
        <w:outlineLvl w:val="0"/>
        <w:rPr>
          <w:b/>
          <w:bCs/>
          <w:lang w:val="en-US" w:eastAsia="en-US"/>
        </w:rPr>
      </w:pPr>
      <w:r w:rsidRPr="0019697C">
        <w:rPr>
          <w:b/>
          <w:bCs/>
          <w:lang w:val="en-US" w:eastAsia="en-US"/>
        </w:rPr>
        <w:t>TRIAL STEERING COMMITTEE COMPOSITION:</w:t>
      </w:r>
    </w:p>
    <w:p w14:paraId="444157D4" w14:textId="77777777" w:rsidR="00AC5665" w:rsidRPr="0019697C" w:rsidRDefault="00AC5665" w:rsidP="00AC5665">
      <w:pPr>
        <w:spacing w:after="120"/>
        <w:outlineLvl w:val="0"/>
        <w:rPr>
          <w:b/>
          <w:bCs/>
          <w:sz w:val="16"/>
          <w:szCs w:val="16"/>
          <w:lang w:val="en-US" w:eastAsia="en-US"/>
        </w:rPr>
      </w:pPr>
    </w:p>
    <w:p w14:paraId="19D340C0" w14:textId="77777777" w:rsidR="00AC5665" w:rsidRPr="0019697C" w:rsidRDefault="00AC5665" w:rsidP="00AC5665">
      <w:pPr>
        <w:spacing w:after="120"/>
        <w:outlineLvl w:val="0"/>
        <w:rPr>
          <w:b/>
          <w:bCs/>
          <w:lang w:val="en-US" w:eastAsia="en-US"/>
        </w:rPr>
      </w:pPr>
      <w:r w:rsidRPr="0019697C">
        <w:rPr>
          <w:b/>
          <w:bCs/>
          <w:lang w:val="en-US" w:eastAsia="en-US"/>
        </w:rPr>
        <w:t>INDEPENDENT MEMBERS</w:t>
      </w:r>
    </w:p>
    <w:p w14:paraId="5867CC55" w14:textId="77777777" w:rsidR="00AC5665" w:rsidRPr="0019697C" w:rsidRDefault="00AC5665" w:rsidP="00AC5665">
      <w:pPr>
        <w:spacing w:after="120"/>
        <w:outlineLvl w:val="0"/>
        <w:rPr>
          <w:b/>
          <w:bCs/>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5900"/>
      </w:tblGrid>
      <w:tr w:rsidR="00AC5665" w:rsidRPr="0019697C" w14:paraId="44BB0D70" w14:textId="77777777" w:rsidTr="00EA7D50">
        <w:trPr>
          <w:trHeight w:val="541"/>
        </w:trPr>
        <w:tc>
          <w:tcPr>
            <w:tcW w:w="1728" w:type="pct"/>
            <w:shd w:val="clear" w:color="auto" w:fill="C0C0C0"/>
            <w:vAlign w:val="center"/>
          </w:tcPr>
          <w:p w14:paraId="2116B6C4" w14:textId="77777777" w:rsidR="00AC5665" w:rsidRPr="0019697C" w:rsidRDefault="00AC5665" w:rsidP="00EA7D50">
            <w:pPr>
              <w:jc w:val="center"/>
              <w:rPr>
                <w:b/>
                <w:sz w:val="20"/>
                <w:szCs w:val="20"/>
                <w:lang w:val="en-US" w:eastAsia="en-US"/>
              </w:rPr>
            </w:pPr>
            <w:r w:rsidRPr="0019697C">
              <w:rPr>
                <w:b/>
                <w:sz w:val="20"/>
                <w:szCs w:val="20"/>
                <w:lang w:val="en-US" w:eastAsia="en-US"/>
              </w:rPr>
              <w:t>Role</w:t>
            </w:r>
          </w:p>
        </w:tc>
        <w:tc>
          <w:tcPr>
            <w:tcW w:w="3272" w:type="pct"/>
            <w:shd w:val="clear" w:color="auto" w:fill="C0C0C0"/>
            <w:vAlign w:val="center"/>
          </w:tcPr>
          <w:p w14:paraId="7F6E4787" w14:textId="77777777" w:rsidR="00AC5665" w:rsidRPr="0019697C" w:rsidRDefault="00AC5665" w:rsidP="00EA7D50">
            <w:pPr>
              <w:jc w:val="center"/>
              <w:rPr>
                <w:b/>
                <w:sz w:val="20"/>
                <w:szCs w:val="20"/>
                <w:lang w:val="en-US" w:eastAsia="en-US"/>
              </w:rPr>
            </w:pPr>
            <w:r w:rsidRPr="0019697C">
              <w:rPr>
                <w:b/>
                <w:sz w:val="20"/>
                <w:szCs w:val="20"/>
                <w:lang w:val="en-US" w:eastAsia="en-US"/>
              </w:rPr>
              <w:t>Name and contact details</w:t>
            </w:r>
          </w:p>
        </w:tc>
      </w:tr>
      <w:tr w:rsidR="00AC5665" w:rsidRPr="0019697C" w14:paraId="4EE45CE0" w14:textId="77777777" w:rsidTr="00EA7D50">
        <w:tc>
          <w:tcPr>
            <w:tcW w:w="1728" w:type="pct"/>
            <w:shd w:val="clear" w:color="auto" w:fill="auto"/>
          </w:tcPr>
          <w:p w14:paraId="56FF6438" w14:textId="77777777" w:rsidR="00AC5665" w:rsidRPr="0019697C" w:rsidRDefault="00AC5665" w:rsidP="00EA7D50">
            <w:pPr>
              <w:rPr>
                <w:sz w:val="18"/>
                <w:szCs w:val="18"/>
                <w:lang w:val="en-US" w:eastAsia="en-US"/>
              </w:rPr>
            </w:pPr>
            <w:r w:rsidRPr="0019697C">
              <w:rPr>
                <w:sz w:val="18"/>
                <w:szCs w:val="18"/>
                <w:lang w:val="en-US" w:eastAsia="en-US"/>
              </w:rPr>
              <w:t>Independent Chairman</w:t>
            </w:r>
          </w:p>
        </w:tc>
        <w:tc>
          <w:tcPr>
            <w:tcW w:w="3272" w:type="pct"/>
            <w:shd w:val="clear" w:color="auto" w:fill="auto"/>
          </w:tcPr>
          <w:p w14:paraId="1EB48CB7" w14:textId="77777777" w:rsidR="00AC5665" w:rsidRDefault="00AC5665" w:rsidP="00EA7D50">
            <w:pPr>
              <w:rPr>
                <w:sz w:val="18"/>
                <w:szCs w:val="18"/>
                <w:lang w:val="en-US" w:eastAsia="en-US"/>
              </w:rPr>
            </w:pPr>
          </w:p>
          <w:p w14:paraId="0F871031" w14:textId="77777777" w:rsidR="00AC5665" w:rsidRDefault="00AC5665" w:rsidP="00EA7D50">
            <w:pPr>
              <w:rPr>
                <w:sz w:val="18"/>
                <w:szCs w:val="18"/>
                <w:lang w:val="en-US" w:eastAsia="en-US"/>
              </w:rPr>
            </w:pPr>
          </w:p>
          <w:p w14:paraId="4B84D4C2" w14:textId="77777777" w:rsidR="00AC5665" w:rsidRDefault="00AC5665" w:rsidP="00EA7D50">
            <w:pPr>
              <w:rPr>
                <w:sz w:val="18"/>
                <w:szCs w:val="18"/>
                <w:lang w:val="en-US" w:eastAsia="en-US"/>
              </w:rPr>
            </w:pPr>
          </w:p>
          <w:p w14:paraId="41E2EFB7" w14:textId="77777777" w:rsidR="00AC5665" w:rsidRDefault="00AC5665" w:rsidP="00EA7D50">
            <w:pPr>
              <w:rPr>
                <w:sz w:val="18"/>
                <w:szCs w:val="18"/>
                <w:lang w:val="en-US" w:eastAsia="en-US"/>
              </w:rPr>
            </w:pPr>
          </w:p>
          <w:p w14:paraId="3A132622" w14:textId="77777777" w:rsidR="00AC5665" w:rsidRDefault="00AC5665" w:rsidP="00EA7D50">
            <w:pPr>
              <w:rPr>
                <w:sz w:val="18"/>
                <w:szCs w:val="18"/>
                <w:lang w:val="en-US" w:eastAsia="en-US"/>
              </w:rPr>
            </w:pPr>
          </w:p>
          <w:p w14:paraId="0BAABA5A" w14:textId="77777777" w:rsidR="00AC5665" w:rsidRDefault="00AC5665" w:rsidP="00EA7D50">
            <w:pPr>
              <w:rPr>
                <w:sz w:val="18"/>
                <w:szCs w:val="18"/>
                <w:lang w:val="en-US" w:eastAsia="en-US"/>
              </w:rPr>
            </w:pPr>
          </w:p>
          <w:p w14:paraId="2FBBB390" w14:textId="77777777" w:rsidR="00AC5665" w:rsidRPr="0019697C" w:rsidRDefault="00AC5665" w:rsidP="00EA7D50">
            <w:pPr>
              <w:rPr>
                <w:sz w:val="18"/>
                <w:szCs w:val="18"/>
                <w:lang w:val="en-US" w:eastAsia="en-US"/>
              </w:rPr>
            </w:pPr>
          </w:p>
        </w:tc>
      </w:tr>
      <w:tr w:rsidR="00AC5665" w:rsidRPr="0019697C" w14:paraId="12918718" w14:textId="77777777" w:rsidTr="00EA7D50">
        <w:tc>
          <w:tcPr>
            <w:tcW w:w="1728" w:type="pct"/>
            <w:shd w:val="clear" w:color="auto" w:fill="auto"/>
          </w:tcPr>
          <w:p w14:paraId="29CBD4BE" w14:textId="77777777" w:rsidR="00AC5665" w:rsidRPr="0019697C" w:rsidRDefault="00AC5665" w:rsidP="00EA7D50">
            <w:pPr>
              <w:rPr>
                <w:sz w:val="18"/>
                <w:szCs w:val="18"/>
                <w:lang w:val="en-US" w:eastAsia="en-US"/>
              </w:rPr>
            </w:pPr>
            <w:r w:rsidRPr="0019697C">
              <w:rPr>
                <w:sz w:val="18"/>
                <w:szCs w:val="18"/>
                <w:lang w:val="en-US" w:eastAsia="en-US"/>
              </w:rPr>
              <w:t>Independent Member</w:t>
            </w:r>
          </w:p>
        </w:tc>
        <w:tc>
          <w:tcPr>
            <w:tcW w:w="3272" w:type="pct"/>
            <w:shd w:val="clear" w:color="auto" w:fill="auto"/>
          </w:tcPr>
          <w:p w14:paraId="0BAD4EEC" w14:textId="77777777" w:rsidR="00AC5665" w:rsidRDefault="00AC5665" w:rsidP="00EA7D50">
            <w:pPr>
              <w:autoSpaceDE w:val="0"/>
              <w:autoSpaceDN w:val="0"/>
              <w:adjustRightInd w:val="0"/>
              <w:rPr>
                <w:sz w:val="18"/>
                <w:szCs w:val="18"/>
              </w:rPr>
            </w:pPr>
          </w:p>
          <w:p w14:paraId="12B97BAB" w14:textId="77777777" w:rsidR="00AC5665" w:rsidRDefault="00AC5665" w:rsidP="00EA7D50">
            <w:pPr>
              <w:autoSpaceDE w:val="0"/>
              <w:autoSpaceDN w:val="0"/>
              <w:adjustRightInd w:val="0"/>
              <w:rPr>
                <w:sz w:val="18"/>
                <w:szCs w:val="18"/>
              </w:rPr>
            </w:pPr>
          </w:p>
          <w:p w14:paraId="70CA10FB" w14:textId="77777777" w:rsidR="00AC5665" w:rsidRDefault="00AC5665" w:rsidP="00EA7D50">
            <w:pPr>
              <w:autoSpaceDE w:val="0"/>
              <w:autoSpaceDN w:val="0"/>
              <w:adjustRightInd w:val="0"/>
              <w:rPr>
                <w:sz w:val="18"/>
                <w:szCs w:val="18"/>
              </w:rPr>
            </w:pPr>
          </w:p>
          <w:p w14:paraId="12FA606D" w14:textId="77777777" w:rsidR="00AC5665" w:rsidRDefault="00AC5665" w:rsidP="00EA7D50">
            <w:pPr>
              <w:autoSpaceDE w:val="0"/>
              <w:autoSpaceDN w:val="0"/>
              <w:adjustRightInd w:val="0"/>
              <w:rPr>
                <w:sz w:val="18"/>
                <w:szCs w:val="18"/>
              </w:rPr>
            </w:pPr>
          </w:p>
          <w:p w14:paraId="2A51F729" w14:textId="77777777" w:rsidR="00AC5665" w:rsidRDefault="00AC5665" w:rsidP="00EA7D50">
            <w:pPr>
              <w:autoSpaceDE w:val="0"/>
              <w:autoSpaceDN w:val="0"/>
              <w:adjustRightInd w:val="0"/>
              <w:rPr>
                <w:sz w:val="18"/>
                <w:szCs w:val="18"/>
              </w:rPr>
            </w:pPr>
          </w:p>
          <w:p w14:paraId="2583B743" w14:textId="77777777" w:rsidR="00AC5665" w:rsidRDefault="00AC5665" w:rsidP="00EA7D50">
            <w:pPr>
              <w:autoSpaceDE w:val="0"/>
              <w:autoSpaceDN w:val="0"/>
              <w:adjustRightInd w:val="0"/>
              <w:rPr>
                <w:sz w:val="18"/>
                <w:szCs w:val="18"/>
              </w:rPr>
            </w:pPr>
          </w:p>
          <w:p w14:paraId="491A573C" w14:textId="77777777" w:rsidR="00AC5665" w:rsidRPr="0019697C" w:rsidRDefault="00AC5665" w:rsidP="00EA7D50">
            <w:pPr>
              <w:autoSpaceDE w:val="0"/>
              <w:autoSpaceDN w:val="0"/>
              <w:adjustRightInd w:val="0"/>
              <w:rPr>
                <w:sz w:val="18"/>
                <w:szCs w:val="18"/>
              </w:rPr>
            </w:pPr>
          </w:p>
        </w:tc>
      </w:tr>
      <w:tr w:rsidR="00AC5665" w:rsidRPr="0019697C" w14:paraId="0E45531A" w14:textId="77777777" w:rsidTr="00EA7D50">
        <w:tc>
          <w:tcPr>
            <w:tcW w:w="1728" w:type="pct"/>
            <w:shd w:val="clear" w:color="auto" w:fill="auto"/>
          </w:tcPr>
          <w:p w14:paraId="73F86594" w14:textId="77777777" w:rsidR="00AC5665" w:rsidRPr="0019697C" w:rsidRDefault="00AC5665" w:rsidP="00EA7D50">
            <w:pPr>
              <w:rPr>
                <w:sz w:val="18"/>
                <w:szCs w:val="18"/>
                <w:lang w:val="en-US" w:eastAsia="en-US"/>
              </w:rPr>
            </w:pPr>
            <w:r w:rsidRPr="0019697C">
              <w:rPr>
                <w:sz w:val="18"/>
                <w:szCs w:val="18"/>
                <w:lang w:val="en-US" w:eastAsia="en-US"/>
              </w:rPr>
              <w:t>Independent Member</w:t>
            </w:r>
          </w:p>
        </w:tc>
        <w:tc>
          <w:tcPr>
            <w:tcW w:w="3272" w:type="pct"/>
            <w:shd w:val="clear" w:color="auto" w:fill="auto"/>
          </w:tcPr>
          <w:p w14:paraId="1B5DD202" w14:textId="77777777" w:rsidR="00AC5665" w:rsidRDefault="00AC5665" w:rsidP="00EA7D50">
            <w:pPr>
              <w:rPr>
                <w:b/>
                <w:sz w:val="18"/>
                <w:szCs w:val="18"/>
                <w:lang w:val="en-US" w:eastAsia="en-US"/>
              </w:rPr>
            </w:pPr>
          </w:p>
          <w:p w14:paraId="794E5849" w14:textId="77777777" w:rsidR="00AC5665" w:rsidRDefault="00AC5665" w:rsidP="00EA7D50">
            <w:pPr>
              <w:rPr>
                <w:b/>
                <w:sz w:val="18"/>
                <w:szCs w:val="18"/>
                <w:lang w:val="en-US" w:eastAsia="en-US"/>
              </w:rPr>
            </w:pPr>
          </w:p>
          <w:p w14:paraId="4D9DE640" w14:textId="77777777" w:rsidR="00AC5665" w:rsidRDefault="00AC5665" w:rsidP="00EA7D50">
            <w:pPr>
              <w:rPr>
                <w:b/>
                <w:sz w:val="18"/>
                <w:szCs w:val="18"/>
                <w:lang w:val="en-US" w:eastAsia="en-US"/>
              </w:rPr>
            </w:pPr>
          </w:p>
          <w:p w14:paraId="3D96F74C" w14:textId="77777777" w:rsidR="00AC5665" w:rsidRDefault="00AC5665" w:rsidP="00EA7D50">
            <w:pPr>
              <w:rPr>
                <w:b/>
                <w:sz w:val="18"/>
                <w:szCs w:val="18"/>
                <w:lang w:val="en-US" w:eastAsia="en-US"/>
              </w:rPr>
            </w:pPr>
          </w:p>
          <w:p w14:paraId="6399F47A" w14:textId="77777777" w:rsidR="00AC5665" w:rsidRDefault="00AC5665" w:rsidP="00EA7D50">
            <w:pPr>
              <w:rPr>
                <w:b/>
                <w:sz w:val="18"/>
                <w:szCs w:val="18"/>
                <w:lang w:val="en-US" w:eastAsia="en-US"/>
              </w:rPr>
            </w:pPr>
          </w:p>
          <w:p w14:paraId="2444CC4E" w14:textId="77777777" w:rsidR="00AC5665" w:rsidRDefault="00AC5665" w:rsidP="00EA7D50">
            <w:pPr>
              <w:rPr>
                <w:b/>
                <w:sz w:val="18"/>
                <w:szCs w:val="18"/>
                <w:lang w:val="en-US" w:eastAsia="en-US"/>
              </w:rPr>
            </w:pPr>
          </w:p>
          <w:p w14:paraId="7E5E99F5" w14:textId="77777777" w:rsidR="00AC5665" w:rsidRPr="0019697C" w:rsidRDefault="00AC5665" w:rsidP="00EA7D50">
            <w:pPr>
              <w:rPr>
                <w:sz w:val="18"/>
                <w:szCs w:val="18"/>
                <w:lang w:val="en-US" w:eastAsia="en-US"/>
              </w:rPr>
            </w:pPr>
          </w:p>
        </w:tc>
      </w:tr>
    </w:tbl>
    <w:p w14:paraId="1491D31B" w14:textId="77777777" w:rsidR="00AC5665" w:rsidRPr="0019697C" w:rsidRDefault="00AC5665" w:rsidP="00AC5665">
      <w:pPr>
        <w:spacing w:after="120"/>
        <w:rPr>
          <w:color w:val="8064A2"/>
          <w:sz w:val="16"/>
          <w:szCs w:val="16"/>
          <w:lang w:eastAsia="en-US"/>
        </w:rPr>
      </w:pPr>
    </w:p>
    <w:p w14:paraId="395C714D" w14:textId="77777777" w:rsidR="00AC5665" w:rsidRPr="0019697C" w:rsidRDefault="00AC5665" w:rsidP="00AC5665">
      <w:pPr>
        <w:spacing w:after="120"/>
        <w:outlineLvl w:val="0"/>
        <w:rPr>
          <w:b/>
          <w:bCs/>
          <w:lang w:val="en-US" w:eastAsia="en-US"/>
        </w:rPr>
      </w:pPr>
      <w:r w:rsidRPr="0019697C">
        <w:rPr>
          <w:b/>
          <w:bCs/>
          <w:lang w:val="en-US" w:eastAsia="en-US"/>
        </w:rPr>
        <w:t>NON-INDEPENDENT MEMBERS</w:t>
      </w:r>
    </w:p>
    <w:p w14:paraId="2A735D2F" w14:textId="77777777" w:rsidR="00AC5665" w:rsidRPr="0019697C" w:rsidRDefault="00AC5665" w:rsidP="00AC5665">
      <w:pPr>
        <w:spacing w:after="120"/>
        <w:outlineLvl w:val="0"/>
        <w:rPr>
          <w:b/>
          <w:bCs/>
          <w:color w:val="8064A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5900"/>
      </w:tblGrid>
      <w:tr w:rsidR="00AC5665" w:rsidRPr="0019697C" w14:paraId="35E6DA8A" w14:textId="77777777" w:rsidTr="00EA7D50">
        <w:trPr>
          <w:cantSplit/>
          <w:trHeight w:val="541"/>
          <w:tblHeader/>
        </w:trPr>
        <w:tc>
          <w:tcPr>
            <w:tcW w:w="1728" w:type="pct"/>
            <w:shd w:val="clear" w:color="auto" w:fill="C0C0C0"/>
            <w:vAlign w:val="center"/>
          </w:tcPr>
          <w:p w14:paraId="26CA8F1F" w14:textId="77777777" w:rsidR="00AC5665" w:rsidRPr="0019697C" w:rsidRDefault="00AC5665" w:rsidP="00EA7D50">
            <w:pPr>
              <w:jc w:val="center"/>
              <w:rPr>
                <w:b/>
                <w:sz w:val="20"/>
                <w:szCs w:val="20"/>
                <w:lang w:val="en-US" w:eastAsia="en-US"/>
              </w:rPr>
            </w:pPr>
            <w:r w:rsidRPr="0019697C">
              <w:rPr>
                <w:b/>
                <w:sz w:val="20"/>
                <w:szCs w:val="20"/>
                <w:lang w:val="en-US" w:eastAsia="en-US"/>
              </w:rPr>
              <w:t>Role</w:t>
            </w:r>
          </w:p>
        </w:tc>
        <w:tc>
          <w:tcPr>
            <w:tcW w:w="3272" w:type="pct"/>
            <w:shd w:val="clear" w:color="auto" w:fill="C0C0C0"/>
            <w:vAlign w:val="center"/>
          </w:tcPr>
          <w:p w14:paraId="43E150D5" w14:textId="77777777" w:rsidR="00AC5665" w:rsidRPr="0019697C" w:rsidRDefault="00AC5665" w:rsidP="00EA7D50">
            <w:pPr>
              <w:jc w:val="center"/>
              <w:rPr>
                <w:b/>
                <w:sz w:val="20"/>
                <w:szCs w:val="20"/>
                <w:lang w:val="en-US" w:eastAsia="en-US"/>
              </w:rPr>
            </w:pPr>
            <w:r w:rsidRPr="0019697C">
              <w:rPr>
                <w:b/>
                <w:sz w:val="20"/>
                <w:szCs w:val="20"/>
                <w:lang w:val="en-US" w:eastAsia="en-US"/>
              </w:rPr>
              <w:t>Name and contact details</w:t>
            </w:r>
          </w:p>
        </w:tc>
      </w:tr>
      <w:tr w:rsidR="00AC5665" w:rsidRPr="0019697C" w14:paraId="062063FB" w14:textId="77777777" w:rsidTr="00EA7D50">
        <w:trPr>
          <w:cantSplit/>
        </w:trPr>
        <w:tc>
          <w:tcPr>
            <w:tcW w:w="1728" w:type="pct"/>
            <w:shd w:val="clear" w:color="auto" w:fill="auto"/>
          </w:tcPr>
          <w:p w14:paraId="745AADD5" w14:textId="77777777" w:rsidR="00AC5665" w:rsidRPr="0019697C" w:rsidRDefault="00AC5665" w:rsidP="00EA7D50">
            <w:pPr>
              <w:rPr>
                <w:sz w:val="18"/>
                <w:szCs w:val="18"/>
                <w:lang w:val="en-US" w:eastAsia="en-US"/>
              </w:rPr>
            </w:pPr>
            <w:r w:rsidRPr="0019697C">
              <w:rPr>
                <w:sz w:val="18"/>
                <w:szCs w:val="18"/>
                <w:lang w:val="en-US" w:eastAsia="en-US"/>
              </w:rPr>
              <w:t xml:space="preserve">Chief Investigator </w:t>
            </w:r>
          </w:p>
        </w:tc>
        <w:tc>
          <w:tcPr>
            <w:tcW w:w="3272" w:type="pct"/>
            <w:shd w:val="clear" w:color="auto" w:fill="auto"/>
          </w:tcPr>
          <w:p w14:paraId="55CBAC14" w14:textId="77777777" w:rsidR="00AC5665" w:rsidRDefault="00AC5665" w:rsidP="00EA7D50">
            <w:pPr>
              <w:rPr>
                <w:sz w:val="18"/>
                <w:szCs w:val="18"/>
                <w:lang w:val="en-US" w:eastAsia="en-US"/>
              </w:rPr>
            </w:pPr>
          </w:p>
          <w:p w14:paraId="01956418" w14:textId="77777777" w:rsidR="00AC5665" w:rsidRDefault="00AC5665" w:rsidP="00EA7D50">
            <w:pPr>
              <w:rPr>
                <w:sz w:val="18"/>
                <w:szCs w:val="18"/>
                <w:lang w:val="en-US" w:eastAsia="en-US"/>
              </w:rPr>
            </w:pPr>
          </w:p>
          <w:p w14:paraId="5B2DA49D" w14:textId="77777777" w:rsidR="00AC5665" w:rsidRDefault="00AC5665" w:rsidP="00EA7D50">
            <w:pPr>
              <w:rPr>
                <w:sz w:val="18"/>
                <w:szCs w:val="18"/>
                <w:lang w:val="en-US" w:eastAsia="en-US"/>
              </w:rPr>
            </w:pPr>
          </w:p>
          <w:p w14:paraId="01110836" w14:textId="77777777" w:rsidR="00AC5665" w:rsidRDefault="00AC5665" w:rsidP="00EA7D50">
            <w:pPr>
              <w:rPr>
                <w:sz w:val="18"/>
                <w:szCs w:val="18"/>
                <w:lang w:val="en-US" w:eastAsia="en-US"/>
              </w:rPr>
            </w:pPr>
          </w:p>
          <w:p w14:paraId="0574B126" w14:textId="77777777" w:rsidR="00AC5665" w:rsidRDefault="00AC5665" w:rsidP="00EA7D50">
            <w:pPr>
              <w:rPr>
                <w:sz w:val="18"/>
                <w:szCs w:val="18"/>
                <w:lang w:val="en-US" w:eastAsia="en-US"/>
              </w:rPr>
            </w:pPr>
          </w:p>
          <w:p w14:paraId="68BCB4C1" w14:textId="77777777" w:rsidR="00AC5665" w:rsidRDefault="00AC5665" w:rsidP="00EA7D50">
            <w:pPr>
              <w:rPr>
                <w:sz w:val="18"/>
                <w:szCs w:val="18"/>
                <w:lang w:val="en-US" w:eastAsia="en-US"/>
              </w:rPr>
            </w:pPr>
          </w:p>
          <w:p w14:paraId="2A6F2D0F" w14:textId="77777777" w:rsidR="00AC5665" w:rsidRPr="0019697C" w:rsidRDefault="00AC5665" w:rsidP="00EA7D50">
            <w:pPr>
              <w:rPr>
                <w:sz w:val="18"/>
                <w:szCs w:val="18"/>
                <w:lang w:val="en-US" w:eastAsia="en-US"/>
              </w:rPr>
            </w:pPr>
          </w:p>
        </w:tc>
      </w:tr>
      <w:tr w:rsidR="00AC5665" w:rsidRPr="0019697C" w14:paraId="21F14773" w14:textId="77777777" w:rsidTr="00EA7D50">
        <w:trPr>
          <w:cantSplit/>
        </w:trPr>
        <w:tc>
          <w:tcPr>
            <w:tcW w:w="1728" w:type="pct"/>
            <w:shd w:val="clear" w:color="auto" w:fill="auto"/>
          </w:tcPr>
          <w:p w14:paraId="23A84B42" w14:textId="77777777" w:rsidR="00AC5665" w:rsidRPr="0019697C" w:rsidRDefault="00AC5665" w:rsidP="00EA7D50">
            <w:pPr>
              <w:rPr>
                <w:sz w:val="18"/>
                <w:szCs w:val="18"/>
                <w:lang w:val="en-US" w:eastAsia="en-US"/>
              </w:rPr>
            </w:pPr>
            <w:r w:rsidRPr="0019697C">
              <w:rPr>
                <w:sz w:val="18"/>
                <w:szCs w:val="18"/>
                <w:lang w:val="en-US" w:eastAsia="en-US"/>
              </w:rPr>
              <w:t>Trial Statistician</w:t>
            </w:r>
          </w:p>
        </w:tc>
        <w:tc>
          <w:tcPr>
            <w:tcW w:w="3272" w:type="pct"/>
            <w:shd w:val="clear" w:color="auto" w:fill="auto"/>
          </w:tcPr>
          <w:p w14:paraId="0A5BE9DD" w14:textId="77777777" w:rsidR="00AC5665" w:rsidRDefault="00AC5665" w:rsidP="00EA7D50">
            <w:pPr>
              <w:jc w:val="both"/>
              <w:rPr>
                <w:b/>
                <w:sz w:val="18"/>
                <w:szCs w:val="18"/>
                <w:lang w:val="en-US" w:eastAsia="en-US"/>
              </w:rPr>
            </w:pPr>
          </w:p>
          <w:p w14:paraId="03277052" w14:textId="77777777" w:rsidR="00AC5665" w:rsidRDefault="00AC5665" w:rsidP="00EA7D50">
            <w:pPr>
              <w:jc w:val="both"/>
              <w:rPr>
                <w:b/>
                <w:sz w:val="18"/>
                <w:szCs w:val="18"/>
                <w:lang w:val="en-US" w:eastAsia="en-US"/>
              </w:rPr>
            </w:pPr>
          </w:p>
          <w:p w14:paraId="1B0CB3A3" w14:textId="77777777" w:rsidR="00AC5665" w:rsidRDefault="00AC5665" w:rsidP="00EA7D50">
            <w:pPr>
              <w:jc w:val="both"/>
              <w:rPr>
                <w:b/>
                <w:sz w:val="18"/>
                <w:szCs w:val="18"/>
                <w:lang w:val="en-US" w:eastAsia="en-US"/>
              </w:rPr>
            </w:pPr>
          </w:p>
          <w:p w14:paraId="51543062" w14:textId="77777777" w:rsidR="00AC5665" w:rsidRDefault="00AC5665" w:rsidP="00EA7D50">
            <w:pPr>
              <w:jc w:val="both"/>
              <w:rPr>
                <w:b/>
                <w:sz w:val="18"/>
                <w:szCs w:val="18"/>
                <w:lang w:val="en-US" w:eastAsia="en-US"/>
              </w:rPr>
            </w:pPr>
          </w:p>
          <w:p w14:paraId="25D10AFA" w14:textId="77777777" w:rsidR="00AC5665" w:rsidRDefault="00AC5665" w:rsidP="00EA7D50">
            <w:pPr>
              <w:jc w:val="both"/>
              <w:rPr>
                <w:b/>
                <w:sz w:val="18"/>
                <w:szCs w:val="18"/>
                <w:lang w:val="en-US" w:eastAsia="en-US"/>
              </w:rPr>
            </w:pPr>
          </w:p>
          <w:p w14:paraId="5F9ED775" w14:textId="77777777" w:rsidR="00AC5665" w:rsidRDefault="00AC5665" w:rsidP="00EA7D50">
            <w:pPr>
              <w:jc w:val="both"/>
              <w:rPr>
                <w:b/>
                <w:sz w:val="18"/>
                <w:szCs w:val="18"/>
                <w:lang w:val="en-US" w:eastAsia="en-US"/>
              </w:rPr>
            </w:pPr>
          </w:p>
          <w:p w14:paraId="6BBC9E02" w14:textId="77777777" w:rsidR="00AC5665" w:rsidRDefault="00AC5665" w:rsidP="00EA7D50">
            <w:pPr>
              <w:jc w:val="both"/>
              <w:rPr>
                <w:b/>
                <w:sz w:val="18"/>
                <w:szCs w:val="18"/>
                <w:lang w:val="en-US" w:eastAsia="en-US"/>
              </w:rPr>
            </w:pPr>
          </w:p>
          <w:p w14:paraId="3E06B241" w14:textId="77777777" w:rsidR="00AC5665" w:rsidRPr="0019697C" w:rsidRDefault="00AC5665" w:rsidP="00EA7D50">
            <w:pPr>
              <w:jc w:val="both"/>
              <w:rPr>
                <w:rFonts w:eastAsia="Arial Unicode MS"/>
                <w:sz w:val="18"/>
                <w:szCs w:val="18"/>
                <w:lang w:val="en-US" w:eastAsia="en-US"/>
              </w:rPr>
            </w:pPr>
          </w:p>
        </w:tc>
      </w:tr>
      <w:tr w:rsidR="00AC5665" w:rsidRPr="0019697C" w14:paraId="52A40FE8" w14:textId="77777777" w:rsidTr="00EA7D50">
        <w:trPr>
          <w:cantSplit/>
        </w:trPr>
        <w:tc>
          <w:tcPr>
            <w:tcW w:w="1728" w:type="pct"/>
            <w:shd w:val="clear" w:color="auto" w:fill="auto"/>
          </w:tcPr>
          <w:p w14:paraId="404EC677" w14:textId="77777777" w:rsidR="00AC5665" w:rsidRPr="0019697C" w:rsidRDefault="00AC5665" w:rsidP="00EA7D50">
            <w:pPr>
              <w:rPr>
                <w:sz w:val="18"/>
                <w:szCs w:val="18"/>
                <w:lang w:val="en-US" w:eastAsia="en-US"/>
              </w:rPr>
            </w:pPr>
          </w:p>
        </w:tc>
        <w:tc>
          <w:tcPr>
            <w:tcW w:w="3272" w:type="pct"/>
            <w:shd w:val="clear" w:color="auto" w:fill="auto"/>
          </w:tcPr>
          <w:p w14:paraId="2920AC35" w14:textId="77777777" w:rsidR="00AC5665" w:rsidRDefault="00AC5665" w:rsidP="00EA7D50">
            <w:pPr>
              <w:rPr>
                <w:rFonts w:cs="Times New Roman"/>
                <w:sz w:val="18"/>
                <w:szCs w:val="18"/>
                <w:lang w:val="en-US"/>
              </w:rPr>
            </w:pPr>
          </w:p>
          <w:p w14:paraId="657B3316" w14:textId="77777777" w:rsidR="00AC5665" w:rsidRDefault="00AC5665" w:rsidP="00EA7D50">
            <w:pPr>
              <w:rPr>
                <w:rFonts w:cs="Times New Roman"/>
                <w:sz w:val="18"/>
                <w:szCs w:val="18"/>
                <w:lang w:val="en-US"/>
              </w:rPr>
            </w:pPr>
          </w:p>
          <w:p w14:paraId="4263B7EC" w14:textId="77777777" w:rsidR="00AC5665" w:rsidRDefault="00AC5665" w:rsidP="00EA7D50">
            <w:pPr>
              <w:rPr>
                <w:rFonts w:cs="Times New Roman"/>
                <w:sz w:val="18"/>
                <w:szCs w:val="18"/>
                <w:lang w:val="en-US"/>
              </w:rPr>
            </w:pPr>
          </w:p>
          <w:p w14:paraId="0693A5EA" w14:textId="77777777" w:rsidR="00AC5665" w:rsidRDefault="00AC5665" w:rsidP="00EA7D50">
            <w:pPr>
              <w:rPr>
                <w:rFonts w:cs="Times New Roman"/>
                <w:sz w:val="18"/>
                <w:szCs w:val="18"/>
                <w:lang w:val="en-US"/>
              </w:rPr>
            </w:pPr>
          </w:p>
          <w:p w14:paraId="6950B8EE" w14:textId="77777777" w:rsidR="00AC5665" w:rsidRDefault="00AC5665" w:rsidP="00EA7D50">
            <w:pPr>
              <w:rPr>
                <w:rFonts w:cs="Times New Roman"/>
                <w:sz w:val="18"/>
                <w:szCs w:val="18"/>
                <w:lang w:val="en-US"/>
              </w:rPr>
            </w:pPr>
          </w:p>
          <w:p w14:paraId="58D361C5" w14:textId="77777777" w:rsidR="00AC5665" w:rsidRDefault="00AC5665" w:rsidP="00EA7D50">
            <w:pPr>
              <w:rPr>
                <w:rFonts w:cs="Times New Roman"/>
                <w:sz w:val="18"/>
                <w:szCs w:val="18"/>
                <w:lang w:val="en-US"/>
              </w:rPr>
            </w:pPr>
          </w:p>
          <w:p w14:paraId="405A9E34" w14:textId="77777777" w:rsidR="00AC5665" w:rsidRDefault="00AC5665" w:rsidP="00EA7D50">
            <w:pPr>
              <w:rPr>
                <w:rFonts w:cs="Times New Roman"/>
                <w:sz w:val="18"/>
                <w:szCs w:val="18"/>
                <w:lang w:val="en-US"/>
              </w:rPr>
            </w:pPr>
          </w:p>
          <w:p w14:paraId="6F741059" w14:textId="77777777" w:rsidR="00AC5665" w:rsidRPr="0019697C" w:rsidRDefault="00AC5665" w:rsidP="00EA7D50">
            <w:pPr>
              <w:rPr>
                <w:rFonts w:cs="Times New Roman"/>
                <w:sz w:val="18"/>
                <w:szCs w:val="18"/>
                <w:lang w:val="en-US"/>
              </w:rPr>
            </w:pPr>
          </w:p>
        </w:tc>
      </w:tr>
      <w:tr w:rsidR="00AC5665" w:rsidRPr="0019697C" w14:paraId="4831B077" w14:textId="77777777" w:rsidTr="00EA7D50">
        <w:trPr>
          <w:cantSplit/>
        </w:trPr>
        <w:tc>
          <w:tcPr>
            <w:tcW w:w="1728" w:type="pct"/>
            <w:shd w:val="clear" w:color="auto" w:fill="auto"/>
          </w:tcPr>
          <w:p w14:paraId="7B030E92" w14:textId="77777777" w:rsidR="00AC5665" w:rsidRPr="0019697C" w:rsidRDefault="00AC5665" w:rsidP="00EA7D50">
            <w:pPr>
              <w:rPr>
                <w:sz w:val="18"/>
                <w:szCs w:val="18"/>
                <w:lang w:val="en-US" w:eastAsia="en-US"/>
              </w:rPr>
            </w:pPr>
            <w:r w:rsidRPr="0019697C">
              <w:rPr>
                <w:sz w:val="18"/>
                <w:szCs w:val="18"/>
                <w:lang w:val="en-US" w:eastAsia="en-US"/>
              </w:rPr>
              <w:lastRenderedPageBreak/>
              <w:t>Trial Manager/Facilitator</w:t>
            </w:r>
          </w:p>
        </w:tc>
        <w:tc>
          <w:tcPr>
            <w:tcW w:w="3272" w:type="pct"/>
            <w:shd w:val="clear" w:color="auto" w:fill="auto"/>
          </w:tcPr>
          <w:p w14:paraId="3F52E855" w14:textId="77777777" w:rsidR="00AC5665" w:rsidRDefault="00AC5665" w:rsidP="00EA7D50">
            <w:pPr>
              <w:rPr>
                <w:b/>
                <w:sz w:val="18"/>
                <w:szCs w:val="18"/>
                <w:lang w:val="en-US" w:eastAsia="en-US"/>
              </w:rPr>
            </w:pPr>
          </w:p>
          <w:p w14:paraId="6AA7D0EE" w14:textId="77777777" w:rsidR="00AC5665" w:rsidRDefault="00AC5665" w:rsidP="00EA7D50">
            <w:pPr>
              <w:rPr>
                <w:b/>
                <w:sz w:val="18"/>
                <w:szCs w:val="18"/>
                <w:lang w:val="en-US" w:eastAsia="en-US"/>
              </w:rPr>
            </w:pPr>
          </w:p>
          <w:p w14:paraId="43072250" w14:textId="77777777" w:rsidR="00AC5665" w:rsidRDefault="00AC5665" w:rsidP="00EA7D50">
            <w:pPr>
              <w:rPr>
                <w:b/>
                <w:sz w:val="18"/>
                <w:szCs w:val="18"/>
                <w:lang w:val="en-US" w:eastAsia="en-US"/>
              </w:rPr>
            </w:pPr>
          </w:p>
          <w:p w14:paraId="03BC2777" w14:textId="77777777" w:rsidR="00AC5665" w:rsidRDefault="00AC5665" w:rsidP="00EA7D50">
            <w:pPr>
              <w:rPr>
                <w:b/>
                <w:sz w:val="18"/>
                <w:szCs w:val="18"/>
                <w:lang w:val="en-US" w:eastAsia="en-US"/>
              </w:rPr>
            </w:pPr>
          </w:p>
          <w:p w14:paraId="6442AFE2" w14:textId="77777777" w:rsidR="00AC5665" w:rsidRDefault="00AC5665" w:rsidP="00EA7D50">
            <w:pPr>
              <w:rPr>
                <w:b/>
                <w:sz w:val="18"/>
                <w:szCs w:val="18"/>
                <w:lang w:val="en-US" w:eastAsia="en-US"/>
              </w:rPr>
            </w:pPr>
          </w:p>
          <w:p w14:paraId="6D625F05" w14:textId="77777777" w:rsidR="00AC5665" w:rsidRDefault="00AC5665" w:rsidP="00EA7D50">
            <w:pPr>
              <w:rPr>
                <w:b/>
                <w:sz w:val="18"/>
                <w:szCs w:val="18"/>
                <w:lang w:val="en-US" w:eastAsia="en-US"/>
              </w:rPr>
            </w:pPr>
          </w:p>
          <w:p w14:paraId="71E42E90" w14:textId="77777777" w:rsidR="00AC5665" w:rsidRDefault="00AC5665" w:rsidP="00EA7D50">
            <w:pPr>
              <w:rPr>
                <w:b/>
                <w:sz w:val="18"/>
                <w:szCs w:val="18"/>
                <w:lang w:val="en-US" w:eastAsia="en-US"/>
              </w:rPr>
            </w:pPr>
          </w:p>
          <w:p w14:paraId="59DB2BF1" w14:textId="77777777" w:rsidR="00AC5665" w:rsidRPr="0019697C" w:rsidRDefault="00AC5665" w:rsidP="00EA7D50">
            <w:pPr>
              <w:rPr>
                <w:sz w:val="18"/>
                <w:szCs w:val="18"/>
                <w:lang w:val="en-US" w:eastAsia="en-US"/>
              </w:rPr>
            </w:pPr>
          </w:p>
        </w:tc>
      </w:tr>
    </w:tbl>
    <w:p w14:paraId="354B9EFF" w14:textId="77777777" w:rsidR="00AC5665" w:rsidRPr="0019697C" w:rsidRDefault="00AC5665" w:rsidP="00AC5665">
      <w:pPr>
        <w:spacing w:after="120"/>
        <w:rPr>
          <w:b/>
          <w:color w:val="8064A2"/>
          <w:sz w:val="20"/>
          <w:szCs w:val="20"/>
          <w:lang w:val="en-US" w:eastAsia="en-US"/>
        </w:rPr>
      </w:pPr>
      <w:r w:rsidRPr="0019697C">
        <w:rPr>
          <w:b/>
          <w:color w:val="8064A2"/>
          <w:sz w:val="20"/>
          <w:szCs w:val="20"/>
          <w:lang w:val="en-US" w:eastAsia="en-US"/>
        </w:rPr>
        <w:br w:type="page"/>
      </w:r>
    </w:p>
    <w:p w14:paraId="311F6757" w14:textId="77777777" w:rsidR="00AC5665" w:rsidRPr="0019697C" w:rsidRDefault="00AC5665" w:rsidP="00AC5665">
      <w:pPr>
        <w:spacing w:after="120"/>
        <w:rPr>
          <w:b/>
          <w:sz w:val="20"/>
          <w:szCs w:val="20"/>
          <w:lang w:val="en-US" w:eastAsia="en-US"/>
        </w:rPr>
      </w:pPr>
      <w:r w:rsidRPr="0019697C">
        <w:rPr>
          <w:b/>
          <w:sz w:val="20"/>
          <w:szCs w:val="20"/>
          <w:lang w:val="en-US" w:eastAsia="en-US"/>
        </w:rPr>
        <w:lastRenderedPageBreak/>
        <w:t>Figure 1: Trial design flow chart</w:t>
      </w:r>
    </w:p>
    <w:p w14:paraId="1CCC521E" w14:textId="77777777" w:rsidR="00AC5665" w:rsidRPr="0019697C" w:rsidRDefault="00AC5665" w:rsidP="00AC5665">
      <w:pPr>
        <w:spacing w:after="120"/>
        <w:rPr>
          <w:color w:val="8064A2"/>
          <w:sz w:val="20"/>
          <w:szCs w:val="20"/>
          <w:lang w:val="en-US" w:eastAsia="en-US"/>
        </w:rPr>
      </w:pPr>
    </w:p>
    <w:p w14:paraId="657716BF" w14:textId="77777777" w:rsidR="00AC5665" w:rsidRPr="0019697C" w:rsidRDefault="00AC5665" w:rsidP="00AC5665">
      <w:pPr>
        <w:spacing w:after="120"/>
        <w:rPr>
          <w:color w:val="8064A2"/>
          <w:sz w:val="20"/>
          <w:szCs w:val="20"/>
          <w:lang w:val="en-US" w:eastAsia="en-US"/>
        </w:rPr>
      </w:pPr>
    </w:p>
    <w:p w14:paraId="24B09307" w14:textId="77777777" w:rsidR="00AC5665" w:rsidRPr="0019697C" w:rsidRDefault="00AC5665" w:rsidP="00AC5665">
      <w:pPr>
        <w:spacing w:after="120"/>
        <w:rPr>
          <w:color w:val="8064A2"/>
          <w:sz w:val="20"/>
          <w:szCs w:val="20"/>
          <w:lang w:val="en-US" w:eastAsia="en-US"/>
        </w:rPr>
      </w:pPr>
    </w:p>
    <w:p w14:paraId="25052DC4" w14:textId="77777777" w:rsidR="00AC5665" w:rsidRDefault="00AC5665" w:rsidP="00AC5665">
      <w:pPr>
        <w:spacing w:after="120"/>
        <w:rPr>
          <w:color w:val="8064A2"/>
          <w:sz w:val="20"/>
          <w:szCs w:val="20"/>
          <w:lang w:val="en-US" w:eastAsia="en-US"/>
        </w:rPr>
      </w:pPr>
    </w:p>
    <w:p w14:paraId="52B970D9" w14:textId="77777777" w:rsidR="00AC5665" w:rsidRDefault="00AC5665" w:rsidP="00AC5665">
      <w:pPr>
        <w:spacing w:after="120"/>
        <w:rPr>
          <w:color w:val="8064A2"/>
          <w:sz w:val="20"/>
          <w:szCs w:val="20"/>
          <w:lang w:val="en-US" w:eastAsia="en-US"/>
        </w:rPr>
      </w:pPr>
    </w:p>
    <w:p w14:paraId="2F2B1AF6" w14:textId="77777777" w:rsidR="00AC5665" w:rsidRDefault="00AC5665" w:rsidP="00AC5665">
      <w:pPr>
        <w:spacing w:after="120"/>
        <w:rPr>
          <w:color w:val="8064A2"/>
          <w:sz w:val="20"/>
          <w:szCs w:val="20"/>
          <w:lang w:val="en-US" w:eastAsia="en-US"/>
        </w:rPr>
      </w:pPr>
    </w:p>
    <w:p w14:paraId="23B618F3" w14:textId="77777777" w:rsidR="00AC5665" w:rsidRDefault="00AC5665" w:rsidP="00AC5665">
      <w:pPr>
        <w:spacing w:after="120"/>
        <w:rPr>
          <w:color w:val="8064A2"/>
          <w:sz w:val="20"/>
          <w:szCs w:val="20"/>
          <w:lang w:val="en-US" w:eastAsia="en-US"/>
        </w:rPr>
      </w:pPr>
    </w:p>
    <w:p w14:paraId="1BE7E3FE" w14:textId="77777777" w:rsidR="00AC5665" w:rsidRDefault="00AC5665" w:rsidP="00AC5665">
      <w:pPr>
        <w:spacing w:after="120"/>
        <w:rPr>
          <w:color w:val="8064A2"/>
          <w:sz w:val="20"/>
          <w:szCs w:val="20"/>
          <w:lang w:val="en-US" w:eastAsia="en-US"/>
        </w:rPr>
      </w:pPr>
    </w:p>
    <w:p w14:paraId="2A224637" w14:textId="77777777" w:rsidR="00AC5665" w:rsidRDefault="00AC5665" w:rsidP="00AC5665">
      <w:pPr>
        <w:spacing w:after="120"/>
        <w:rPr>
          <w:color w:val="8064A2"/>
          <w:sz w:val="20"/>
          <w:szCs w:val="20"/>
          <w:lang w:val="en-US" w:eastAsia="en-US"/>
        </w:rPr>
      </w:pPr>
    </w:p>
    <w:p w14:paraId="7FEC75A2" w14:textId="77777777" w:rsidR="00AC5665" w:rsidRDefault="00AC5665" w:rsidP="00AC5665">
      <w:pPr>
        <w:spacing w:after="120"/>
        <w:rPr>
          <w:color w:val="8064A2"/>
          <w:sz w:val="20"/>
          <w:szCs w:val="20"/>
          <w:lang w:val="en-US" w:eastAsia="en-US"/>
        </w:rPr>
      </w:pPr>
    </w:p>
    <w:p w14:paraId="2D69B6E6" w14:textId="77777777" w:rsidR="00AC5665" w:rsidRDefault="00AC5665" w:rsidP="00AC5665">
      <w:pPr>
        <w:spacing w:after="120"/>
        <w:rPr>
          <w:color w:val="8064A2"/>
          <w:sz w:val="20"/>
          <w:szCs w:val="20"/>
          <w:lang w:val="en-US" w:eastAsia="en-US"/>
        </w:rPr>
      </w:pPr>
    </w:p>
    <w:p w14:paraId="4B9A5086" w14:textId="77777777" w:rsidR="00AC5665" w:rsidRDefault="00AC5665" w:rsidP="00AC5665">
      <w:pPr>
        <w:spacing w:after="120"/>
        <w:rPr>
          <w:color w:val="8064A2"/>
          <w:sz w:val="20"/>
          <w:szCs w:val="20"/>
          <w:lang w:val="en-US" w:eastAsia="en-US"/>
        </w:rPr>
      </w:pPr>
    </w:p>
    <w:p w14:paraId="7A0FFCA4" w14:textId="77777777" w:rsidR="00AC5665" w:rsidRDefault="00AC5665" w:rsidP="00AC5665">
      <w:pPr>
        <w:spacing w:after="120"/>
        <w:rPr>
          <w:color w:val="8064A2"/>
          <w:sz w:val="20"/>
          <w:szCs w:val="20"/>
          <w:lang w:val="en-US" w:eastAsia="en-US"/>
        </w:rPr>
      </w:pPr>
    </w:p>
    <w:p w14:paraId="525C2938" w14:textId="77777777" w:rsidR="00AC5665" w:rsidRDefault="00AC5665" w:rsidP="00AC5665">
      <w:pPr>
        <w:spacing w:after="120"/>
        <w:rPr>
          <w:color w:val="8064A2"/>
          <w:sz w:val="20"/>
          <w:szCs w:val="20"/>
          <w:lang w:val="en-US" w:eastAsia="en-US"/>
        </w:rPr>
      </w:pPr>
    </w:p>
    <w:p w14:paraId="34A63D1C" w14:textId="77777777" w:rsidR="00AC5665" w:rsidRDefault="00AC5665" w:rsidP="00AC5665">
      <w:pPr>
        <w:spacing w:after="120"/>
        <w:rPr>
          <w:color w:val="8064A2"/>
          <w:sz w:val="20"/>
          <w:szCs w:val="20"/>
          <w:lang w:val="en-US" w:eastAsia="en-US"/>
        </w:rPr>
      </w:pPr>
    </w:p>
    <w:p w14:paraId="688326FF" w14:textId="77777777" w:rsidR="00AC5665" w:rsidRDefault="00AC5665" w:rsidP="00AC5665">
      <w:pPr>
        <w:spacing w:after="120"/>
        <w:rPr>
          <w:color w:val="8064A2"/>
          <w:sz w:val="20"/>
          <w:szCs w:val="20"/>
          <w:lang w:val="en-US" w:eastAsia="en-US"/>
        </w:rPr>
      </w:pPr>
    </w:p>
    <w:p w14:paraId="0A7BFDF3" w14:textId="77777777" w:rsidR="00AC5665" w:rsidRDefault="00AC5665" w:rsidP="00AC5665">
      <w:pPr>
        <w:spacing w:after="120"/>
        <w:rPr>
          <w:color w:val="8064A2"/>
          <w:sz w:val="20"/>
          <w:szCs w:val="20"/>
          <w:lang w:val="en-US" w:eastAsia="en-US"/>
        </w:rPr>
      </w:pPr>
    </w:p>
    <w:p w14:paraId="51CA09AD" w14:textId="77777777" w:rsidR="00AC5665" w:rsidRDefault="00AC5665" w:rsidP="00AC5665">
      <w:pPr>
        <w:spacing w:after="120"/>
        <w:rPr>
          <w:color w:val="8064A2"/>
          <w:sz w:val="20"/>
          <w:szCs w:val="20"/>
          <w:lang w:val="en-US" w:eastAsia="en-US"/>
        </w:rPr>
      </w:pPr>
    </w:p>
    <w:p w14:paraId="4EE206BE" w14:textId="77777777" w:rsidR="00AC5665" w:rsidRDefault="00AC5665" w:rsidP="00AC5665">
      <w:pPr>
        <w:spacing w:after="120"/>
        <w:rPr>
          <w:color w:val="8064A2"/>
          <w:sz w:val="20"/>
          <w:szCs w:val="20"/>
          <w:lang w:val="en-US" w:eastAsia="en-US"/>
        </w:rPr>
      </w:pPr>
    </w:p>
    <w:p w14:paraId="50297925" w14:textId="77777777" w:rsidR="00AC5665" w:rsidRDefault="00AC5665" w:rsidP="00AC5665">
      <w:pPr>
        <w:spacing w:after="120"/>
        <w:rPr>
          <w:color w:val="8064A2"/>
          <w:sz w:val="20"/>
          <w:szCs w:val="20"/>
          <w:lang w:val="en-US" w:eastAsia="en-US"/>
        </w:rPr>
      </w:pPr>
    </w:p>
    <w:p w14:paraId="62195D47" w14:textId="77777777" w:rsidR="00AC5665" w:rsidRDefault="00AC5665" w:rsidP="00AC5665">
      <w:pPr>
        <w:spacing w:after="120"/>
        <w:rPr>
          <w:color w:val="8064A2"/>
          <w:sz w:val="20"/>
          <w:szCs w:val="20"/>
          <w:lang w:val="en-US" w:eastAsia="en-US"/>
        </w:rPr>
      </w:pPr>
    </w:p>
    <w:p w14:paraId="021C48A9" w14:textId="77777777" w:rsidR="00AC5665" w:rsidRDefault="00AC5665" w:rsidP="00AC5665">
      <w:pPr>
        <w:spacing w:after="120"/>
        <w:rPr>
          <w:color w:val="8064A2"/>
          <w:sz w:val="20"/>
          <w:szCs w:val="20"/>
          <w:lang w:val="en-US" w:eastAsia="en-US"/>
        </w:rPr>
      </w:pPr>
    </w:p>
    <w:p w14:paraId="121C2309" w14:textId="77777777" w:rsidR="00AC5665" w:rsidRDefault="00AC5665" w:rsidP="00AC5665">
      <w:pPr>
        <w:spacing w:after="120"/>
        <w:rPr>
          <w:color w:val="8064A2"/>
          <w:sz w:val="20"/>
          <w:szCs w:val="20"/>
          <w:lang w:val="en-US" w:eastAsia="en-US"/>
        </w:rPr>
      </w:pPr>
    </w:p>
    <w:p w14:paraId="5C78C71E" w14:textId="77777777" w:rsidR="00AC5665" w:rsidRDefault="00AC5665" w:rsidP="00AC5665">
      <w:pPr>
        <w:spacing w:after="120"/>
        <w:rPr>
          <w:color w:val="8064A2"/>
          <w:sz w:val="20"/>
          <w:szCs w:val="20"/>
          <w:lang w:val="en-US" w:eastAsia="en-US"/>
        </w:rPr>
      </w:pPr>
    </w:p>
    <w:p w14:paraId="207BB93E" w14:textId="77777777" w:rsidR="00AC5665" w:rsidRDefault="00AC5665" w:rsidP="00AC5665">
      <w:pPr>
        <w:spacing w:after="120"/>
        <w:rPr>
          <w:color w:val="8064A2"/>
          <w:sz w:val="20"/>
          <w:szCs w:val="20"/>
          <w:lang w:val="en-US" w:eastAsia="en-US"/>
        </w:rPr>
      </w:pPr>
    </w:p>
    <w:p w14:paraId="457E5637" w14:textId="77777777" w:rsidR="00AC5665" w:rsidRDefault="00AC5665" w:rsidP="00AC5665">
      <w:pPr>
        <w:spacing w:after="120"/>
        <w:rPr>
          <w:color w:val="8064A2"/>
          <w:sz w:val="20"/>
          <w:szCs w:val="20"/>
          <w:lang w:val="en-US" w:eastAsia="en-US"/>
        </w:rPr>
      </w:pPr>
    </w:p>
    <w:p w14:paraId="1ABE5BE4" w14:textId="77777777" w:rsidR="00AC5665" w:rsidRDefault="00AC5665" w:rsidP="00AC5665">
      <w:pPr>
        <w:spacing w:after="120"/>
        <w:rPr>
          <w:color w:val="8064A2"/>
          <w:sz w:val="20"/>
          <w:szCs w:val="20"/>
          <w:lang w:val="en-US" w:eastAsia="en-US"/>
        </w:rPr>
      </w:pPr>
    </w:p>
    <w:p w14:paraId="13D8007D" w14:textId="77777777" w:rsidR="00AC5665" w:rsidRDefault="00AC5665" w:rsidP="00AC5665">
      <w:pPr>
        <w:spacing w:after="120"/>
        <w:rPr>
          <w:color w:val="8064A2"/>
          <w:sz w:val="20"/>
          <w:szCs w:val="20"/>
          <w:lang w:val="en-US" w:eastAsia="en-US"/>
        </w:rPr>
      </w:pPr>
    </w:p>
    <w:p w14:paraId="609779E6" w14:textId="77777777" w:rsidR="00AC5665" w:rsidRDefault="00AC5665" w:rsidP="00AC5665">
      <w:pPr>
        <w:spacing w:after="120"/>
        <w:rPr>
          <w:color w:val="8064A2"/>
          <w:sz w:val="20"/>
          <w:szCs w:val="20"/>
          <w:lang w:val="en-US" w:eastAsia="en-US"/>
        </w:rPr>
      </w:pPr>
    </w:p>
    <w:p w14:paraId="2E2C5921" w14:textId="77777777" w:rsidR="00AC5665" w:rsidRDefault="00AC5665" w:rsidP="00AC5665">
      <w:pPr>
        <w:spacing w:after="120"/>
        <w:rPr>
          <w:color w:val="8064A2"/>
          <w:sz w:val="20"/>
          <w:szCs w:val="20"/>
          <w:lang w:val="en-US" w:eastAsia="en-US"/>
        </w:rPr>
      </w:pPr>
    </w:p>
    <w:p w14:paraId="76640207" w14:textId="77777777" w:rsidR="00AC5665" w:rsidRDefault="00AC5665" w:rsidP="00AC5665">
      <w:pPr>
        <w:spacing w:after="120"/>
        <w:rPr>
          <w:color w:val="8064A2"/>
          <w:sz w:val="20"/>
          <w:szCs w:val="20"/>
          <w:lang w:val="en-US" w:eastAsia="en-US"/>
        </w:rPr>
      </w:pPr>
    </w:p>
    <w:p w14:paraId="75AECBD6" w14:textId="77777777" w:rsidR="00AC5665" w:rsidRDefault="00AC5665" w:rsidP="00AC5665">
      <w:pPr>
        <w:spacing w:after="120"/>
        <w:rPr>
          <w:color w:val="8064A2"/>
          <w:sz w:val="20"/>
          <w:szCs w:val="20"/>
          <w:lang w:val="en-US" w:eastAsia="en-US"/>
        </w:rPr>
      </w:pPr>
    </w:p>
    <w:p w14:paraId="4DCED657" w14:textId="77777777" w:rsidR="00AC5665" w:rsidRDefault="00AC5665" w:rsidP="00AC5665">
      <w:pPr>
        <w:spacing w:after="120"/>
        <w:rPr>
          <w:color w:val="8064A2"/>
          <w:sz w:val="20"/>
          <w:szCs w:val="20"/>
          <w:lang w:val="en-US" w:eastAsia="en-US"/>
        </w:rPr>
      </w:pPr>
    </w:p>
    <w:p w14:paraId="13019C5A" w14:textId="77777777" w:rsidR="00AC5665" w:rsidRDefault="00AC5665" w:rsidP="00AC5665">
      <w:pPr>
        <w:spacing w:after="120"/>
        <w:rPr>
          <w:color w:val="8064A2"/>
          <w:sz w:val="20"/>
          <w:szCs w:val="20"/>
          <w:lang w:val="en-US" w:eastAsia="en-US"/>
        </w:rPr>
      </w:pPr>
    </w:p>
    <w:p w14:paraId="3FD7ECE1" w14:textId="77777777" w:rsidR="00AC5665" w:rsidRDefault="00AC5665" w:rsidP="00AC5665">
      <w:pPr>
        <w:spacing w:after="120"/>
        <w:rPr>
          <w:color w:val="8064A2"/>
          <w:sz w:val="20"/>
          <w:szCs w:val="20"/>
          <w:lang w:val="en-US" w:eastAsia="en-US"/>
        </w:rPr>
      </w:pPr>
    </w:p>
    <w:p w14:paraId="59A758D1" w14:textId="77777777" w:rsidR="00AC5665" w:rsidRDefault="00AC5665" w:rsidP="00AC5665">
      <w:pPr>
        <w:spacing w:after="120"/>
        <w:rPr>
          <w:color w:val="8064A2"/>
          <w:sz w:val="20"/>
          <w:szCs w:val="20"/>
          <w:lang w:val="en-US" w:eastAsia="en-US"/>
        </w:rPr>
      </w:pPr>
    </w:p>
    <w:p w14:paraId="0407250B" w14:textId="77777777" w:rsidR="00AC5665" w:rsidRDefault="00AC5665" w:rsidP="00AC5665">
      <w:pPr>
        <w:spacing w:after="120"/>
        <w:rPr>
          <w:sz w:val="20"/>
          <w:szCs w:val="20"/>
          <w:lang w:val="en-US" w:eastAsia="en-US"/>
        </w:rPr>
      </w:pPr>
    </w:p>
    <w:p w14:paraId="2124C5AE" w14:textId="77777777" w:rsidR="00AC5665" w:rsidRDefault="00AC5665" w:rsidP="00AC5665">
      <w:pPr>
        <w:spacing w:after="120"/>
        <w:rPr>
          <w:b/>
          <w:sz w:val="20"/>
          <w:szCs w:val="20"/>
          <w:lang w:val="en-US" w:eastAsia="en-US"/>
        </w:rPr>
      </w:pPr>
    </w:p>
    <w:p w14:paraId="1AC05DE9" w14:textId="77777777" w:rsidR="00AC5665" w:rsidRPr="0019697C" w:rsidRDefault="00AC5665" w:rsidP="00AC5665">
      <w:pPr>
        <w:spacing w:after="120"/>
        <w:rPr>
          <w:b/>
          <w:sz w:val="20"/>
          <w:szCs w:val="20"/>
          <w:lang w:val="en-US" w:eastAsia="en-US"/>
        </w:rPr>
      </w:pPr>
      <w:r w:rsidRPr="0019697C">
        <w:rPr>
          <w:b/>
          <w:sz w:val="20"/>
          <w:szCs w:val="20"/>
          <w:lang w:val="en-US" w:eastAsia="en-US"/>
        </w:rPr>
        <w:t xml:space="preserve">Appendix 1:  </w:t>
      </w:r>
      <w:r w:rsidRPr="0019697C">
        <w:rPr>
          <w:b/>
          <w:sz w:val="20"/>
          <w:szCs w:val="20"/>
          <w:lang w:eastAsia="en-US"/>
        </w:rPr>
        <w:t>Agreement and competing interests form for independent members</w:t>
      </w:r>
      <w:r w:rsidRPr="0019697C">
        <w:rPr>
          <w:b/>
          <w:sz w:val="20"/>
          <w:szCs w:val="20"/>
          <w:lang w:val="en-US" w:eastAsia="en-US"/>
        </w:rPr>
        <w:t xml:space="preserve"> </w:t>
      </w:r>
    </w:p>
    <w:p w14:paraId="60DF61E0" w14:textId="77777777" w:rsidR="00AC5665" w:rsidRPr="0019697C" w:rsidRDefault="00AC5665" w:rsidP="00AC5665">
      <w:pPr>
        <w:ind w:left="426" w:right="775"/>
        <w:outlineLvl w:val="0"/>
        <w:rPr>
          <w:b/>
          <w:snapToGrid w:val="0"/>
          <w:sz w:val="20"/>
          <w:szCs w:val="20"/>
          <w:lang w:eastAsia="en-US"/>
        </w:rPr>
      </w:pPr>
      <w:r w:rsidRPr="0019697C">
        <w:rPr>
          <w:b/>
          <w:noProof/>
          <w:snapToGrid w:val="0"/>
          <w:sz w:val="20"/>
          <w:szCs w:val="20"/>
        </w:rPr>
        <w:lastRenderedPageBreak/>
        <mc:AlternateContent>
          <mc:Choice Requires="wps">
            <w:drawing>
              <wp:anchor distT="0" distB="0" distL="114300" distR="114300" simplePos="0" relativeHeight="251659264" behindDoc="1" locked="0" layoutInCell="1" allowOverlap="1" wp14:anchorId="0B1DF000" wp14:editId="168CDA1D">
                <wp:simplePos x="0" y="0"/>
                <wp:positionH relativeFrom="column">
                  <wp:posOffset>-28575</wp:posOffset>
                </wp:positionH>
                <wp:positionV relativeFrom="paragraph">
                  <wp:posOffset>53975</wp:posOffset>
                </wp:positionV>
                <wp:extent cx="6286500" cy="83820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8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689B7" id="Rectangle 3" o:spid="_x0000_s1026" style="position:absolute;margin-left:-2.25pt;margin-top:4.25pt;width:495pt;height:6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5seQ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" filled="f"/>
            </w:pict>
          </mc:Fallback>
        </mc:AlternateContent>
      </w:r>
    </w:p>
    <w:p w14:paraId="74BAAAFC" w14:textId="77777777" w:rsidR="00AC5665" w:rsidRPr="0019697C" w:rsidRDefault="00AC5665" w:rsidP="00AC5665">
      <w:pPr>
        <w:keepNext/>
        <w:ind w:left="142" w:right="-161"/>
        <w:outlineLvl w:val="0"/>
        <w:rPr>
          <w:b/>
          <w:i/>
          <w:snapToGrid w:val="0"/>
          <w:sz w:val="20"/>
          <w:szCs w:val="20"/>
          <w:lang w:eastAsia="en-US"/>
        </w:rPr>
      </w:pPr>
      <w:r w:rsidRPr="0019697C">
        <w:rPr>
          <w:b/>
          <w:snapToGrid w:val="0"/>
          <w:sz w:val="20"/>
          <w:szCs w:val="20"/>
          <w:u w:val="single"/>
          <w:lang w:eastAsia="en-US"/>
        </w:rPr>
        <w:t>Trial Steering Committee</w:t>
      </w:r>
      <w:r w:rsidRPr="0019697C">
        <w:rPr>
          <w:b/>
          <w:snapToGrid w:val="0"/>
          <w:sz w:val="20"/>
          <w:szCs w:val="20"/>
          <w:lang w:eastAsia="en-US"/>
        </w:rPr>
        <w:t>:</w:t>
      </w:r>
      <w:r w:rsidRPr="0019697C">
        <w:rPr>
          <w:b/>
          <w:i/>
          <w:snapToGrid w:val="0"/>
          <w:sz w:val="20"/>
          <w:szCs w:val="20"/>
          <w:lang w:eastAsia="en-US"/>
        </w:rPr>
        <w:t xml:space="preserve"> </w:t>
      </w:r>
      <w:r w:rsidRPr="0019697C">
        <w:rPr>
          <w:b/>
          <w:snapToGrid w:val="0"/>
          <w:sz w:val="20"/>
          <w:szCs w:val="20"/>
          <w:lang w:eastAsia="en-US"/>
        </w:rPr>
        <w:t xml:space="preserve">Agreement to join the Trial Steering Committee as an independent member and disclosure of potential competing interests </w:t>
      </w:r>
    </w:p>
    <w:p w14:paraId="383E72DE" w14:textId="77777777" w:rsidR="00AC5665" w:rsidRPr="0019697C" w:rsidRDefault="00AC5665" w:rsidP="00AC5665">
      <w:pPr>
        <w:ind w:left="709" w:right="851"/>
        <w:rPr>
          <w:sz w:val="20"/>
          <w:szCs w:val="20"/>
          <w:lang w:eastAsia="en-US"/>
        </w:rPr>
      </w:pPr>
    </w:p>
    <w:p w14:paraId="4EC98916" w14:textId="77777777" w:rsidR="00AC5665" w:rsidRPr="0019697C" w:rsidRDefault="00AC5665" w:rsidP="00AC5665">
      <w:pPr>
        <w:ind w:left="709" w:right="851"/>
        <w:rPr>
          <w:i/>
          <w:sz w:val="20"/>
          <w:szCs w:val="20"/>
          <w:lang w:eastAsia="en-US"/>
        </w:rPr>
      </w:pPr>
      <w:r w:rsidRPr="0019697C">
        <w:rPr>
          <w:i/>
          <w:sz w:val="20"/>
          <w:szCs w:val="20"/>
          <w:lang w:eastAsia="en-US"/>
        </w:rPr>
        <w:t>Please complete the following document and return to the TSC Facilitator.</w:t>
      </w:r>
    </w:p>
    <w:p w14:paraId="249CF40D" w14:textId="77777777" w:rsidR="00AC5665" w:rsidRPr="0019697C" w:rsidRDefault="00AC5665" w:rsidP="00AC5665">
      <w:pPr>
        <w:ind w:right="851"/>
        <w:rPr>
          <w:sz w:val="20"/>
          <w:szCs w:val="20"/>
          <w:lang w:eastAsia="en-US"/>
        </w:rPr>
      </w:pPr>
    </w:p>
    <w:p w14:paraId="344B4F25" w14:textId="77777777" w:rsidR="00AC5665" w:rsidRPr="0019697C" w:rsidRDefault="00AC5665" w:rsidP="00AC5665">
      <w:pPr>
        <w:ind w:left="426" w:right="851"/>
        <w:rPr>
          <w:sz w:val="20"/>
          <w:szCs w:val="20"/>
          <w:lang w:eastAsia="en-US"/>
        </w:rPr>
      </w:pPr>
      <w:r w:rsidRPr="0019697C">
        <w:rPr>
          <w:sz w:val="20"/>
          <w:szCs w:val="20"/>
          <w:lang w:eastAsia="en-US"/>
        </w:rPr>
        <w:t>(</w:t>
      </w:r>
      <w:proofErr w:type="gramStart"/>
      <w:r w:rsidRPr="0019697C">
        <w:rPr>
          <w:sz w:val="20"/>
          <w:szCs w:val="20"/>
          <w:lang w:eastAsia="en-US"/>
        </w:rPr>
        <w:t>please</w:t>
      </w:r>
      <w:proofErr w:type="gramEnd"/>
      <w:r w:rsidRPr="0019697C">
        <w:rPr>
          <w:sz w:val="20"/>
          <w:szCs w:val="20"/>
          <w:lang w:eastAsia="en-US"/>
        </w:rPr>
        <w:t xml:space="preserve"> </w:t>
      </w:r>
      <w:r w:rsidRPr="0019697C">
        <w:rPr>
          <w:b/>
          <w:sz w:val="20"/>
          <w:szCs w:val="20"/>
          <w:lang w:eastAsia="en-US"/>
        </w:rPr>
        <w:t>initial</w:t>
      </w:r>
      <w:r w:rsidRPr="0019697C">
        <w:rPr>
          <w:sz w:val="20"/>
          <w:szCs w:val="20"/>
          <w:lang w:eastAsia="en-US"/>
        </w:rPr>
        <w:t xml:space="preserve"> box to agree)</w:t>
      </w:r>
    </w:p>
    <w:tbl>
      <w:tblPr>
        <w:tblW w:w="0" w:type="auto"/>
        <w:tblInd w:w="817" w:type="dxa"/>
        <w:tblLayout w:type="fixed"/>
        <w:tblLook w:val="0000" w:firstRow="0" w:lastRow="0" w:firstColumn="0" w:lastColumn="0" w:noHBand="0" w:noVBand="0"/>
      </w:tblPr>
      <w:tblGrid>
        <w:gridCol w:w="709"/>
        <w:gridCol w:w="7938"/>
      </w:tblGrid>
      <w:tr w:rsidR="00AC5665" w:rsidRPr="0019697C" w14:paraId="1D945A0C" w14:textId="77777777" w:rsidTr="00EA7D50">
        <w:tc>
          <w:tcPr>
            <w:tcW w:w="709" w:type="dxa"/>
            <w:tcBorders>
              <w:top w:val="single" w:sz="4" w:space="0" w:color="auto"/>
              <w:left w:val="single" w:sz="4" w:space="0" w:color="auto"/>
              <w:bottom w:val="single" w:sz="4" w:space="0" w:color="auto"/>
              <w:right w:val="single" w:sz="4" w:space="0" w:color="auto"/>
            </w:tcBorders>
          </w:tcPr>
          <w:p w14:paraId="48280FAA" w14:textId="77777777" w:rsidR="00AC5665" w:rsidRPr="0019697C" w:rsidRDefault="00AC5665" w:rsidP="00EA7D50">
            <w:pPr>
              <w:rPr>
                <w:sz w:val="20"/>
                <w:szCs w:val="20"/>
                <w:lang w:eastAsia="en-US"/>
              </w:rPr>
            </w:pPr>
          </w:p>
        </w:tc>
        <w:tc>
          <w:tcPr>
            <w:tcW w:w="7938" w:type="dxa"/>
            <w:tcBorders>
              <w:left w:val="single" w:sz="4" w:space="0" w:color="auto"/>
            </w:tcBorders>
          </w:tcPr>
          <w:p w14:paraId="43EDC2B3" w14:textId="77777777" w:rsidR="00AC5665" w:rsidRPr="0019697C" w:rsidRDefault="00AC5665" w:rsidP="00EA7D50">
            <w:pPr>
              <w:rPr>
                <w:sz w:val="16"/>
                <w:szCs w:val="16"/>
                <w:lang w:eastAsia="en-US"/>
              </w:rPr>
            </w:pPr>
          </w:p>
          <w:p w14:paraId="135333FB" w14:textId="77777777" w:rsidR="00AC5665" w:rsidRPr="0019697C" w:rsidRDefault="00AC5665" w:rsidP="00EA7D50">
            <w:pPr>
              <w:rPr>
                <w:sz w:val="20"/>
                <w:szCs w:val="20"/>
                <w:lang w:eastAsia="en-US"/>
              </w:rPr>
            </w:pPr>
            <w:r w:rsidRPr="0019697C">
              <w:rPr>
                <w:sz w:val="20"/>
                <w:szCs w:val="20"/>
                <w:lang w:eastAsia="en-US"/>
              </w:rPr>
              <w:t xml:space="preserve">I have read and understood the </w:t>
            </w:r>
            <w:r>
              <w:rPr>
                <w:smallCaps/>
                <w:sz w:val="20"/>
                <w:szCs w:val="20"/>
                <w:lang w:eastAsia="en-US"/>
              </w:rPr>
              <w:t xml:space="preserve">&lt;TRIAL&gt; </w:t>
            </w:r>
            <w:r w:rsidRPr="0019697C">
              <w:rPr>
                <w:sz w:val="20"/>
                <w:szCs w:val="20"/>
                <w:lang w:eastAsia="en-US"/>
              </w:rPr>
              <w:t xml:space="preserve"> TSC Charter version </w:t>
            </w:r>
            <w:r>
              <w:rPr>
                <w:sz w:val="20"/>
                <w:szCs w:val="20"/>
                <w:lang w:eastAsia="en-US"/>
              </w:rPr>
              <w:t>X</w:t>
            </w:r>
            <w:r w:rsidRPr="0019697C">
              <w:rPr>
                <w:sz w:val="20"/>
                <w:szCs w:val="20"/>
                <w:lang w:eastAsia="en-US"/>
              </w:rPr>
              <w:t xml:space="preserve"> dated </w:t>
            </w:r>
            <w:r>
              <w:rPr>
                <w:sz w:val="20"/>
                <w:szCs w:val="20"/>
                <w:lang w:eastAsia="en-US"/>
              </w:rPr>
              <w:t>XX/XX/XXXX</w:t>
            </w:r>
          </w:p>
          <w:p w14:paraId="79FDEDAF" w14:textId="77777777" w:rsidR="00AC5665" w:rsidRPr="0019697C" w:rsidRDefault="00AC5665" w:rsidP="00EA7D50">
            <w:pPr>
              <w:rPr>
                <w:sz w:val="16"/>
                <w:szCs w:val="16"/>
                <w:lang w:eastAsia="en-US"/>
              </w:rPr>
            </w:pPr>
          </w:p>
        </w:tc>
      </w:tr>
      <w:tr w:rsidR="00AC5665" w:rsidRPr="0019697C" w14:paraId="657AF507" w14:textId="77777777" w:rsidTr="00EA7D50">
        <w:tc>
          <w:tcPr>
            <w:tcW w:w="709" w:type="dxa"/>
            <w:tcBorders>
              <w:top w:val="single" w:sz="4" w:space="0" w:color="auto"/>
              <w:left w:val="single" w:sz="4" w:space="0" w:color="auto"/>
              <w:bottom w:val="single" w:sz="4" w:space="0" w:color="auto"/>
              <w:right w:val="single" w:sz="4" w:space="0" w:color="auto"/>
            </w:tcBorders>
          </w:tcPr>
          <w:p w14:paraId="5F4F416B" w14:textId="77777777" w:rsidR="00AC5665" w:rsidRPr="0019697C" w:rsidRDefault="00AC5665" w:rsidP="00EA7D50">
            <w:pPr>
              <w:rPr>
                <w:sz w:val="20"/>
                <w:szCs w:val="20"/>
                <w:lang w:eastAsia="en-US"/>
              </w:rPr>
            </w:pPr>
          </w:p>
        </w:tc>
        <w:tc>
          <w:tcPr>
            <w:tcW w:w="7938" w:type="dxa"/>
            <w:tcBorders>
              <w:left w:val="single" w:sz="4" w:space="0" w:color="auto"/>
            </w:tcBorders>
          </w:tcPr>
          <w:p w14:paraId="7E8D9583" w14:textId="77777777" w:rsidR="00AC5665" w:rsidRPr="0019697C" w:rsidRDefault="00AC5665" w:rsidP="00EA7D50">
            <w:pPr>
              <w:rPr>
                <w:sz w:val="16"/>
                <w:szCs w:val="16"/>
                <w:lang w:eastAsia="en-US"/>
              </w:rPr>
            </w:pPr>
          </w:p>
          <w:p w14:paraId="18ADB528" w14:textId="77777777" w:rsidR="00AC5665" w:rsidRPr="0019697C" w:rsidRDefault="00AC5665" w:rsidP="00EA7D50">
            <w:pPr>
              <w:rPr>
                <w:sz w:val="20"/>
                <w:szCs w:val="20"/>
                <w:lang w:eastAsia="en-US"/>
              </w:rPr>
            </w:pPr>
            <w:r w:rsidRPr="0019697C">
              <w:rPr>
                <w:sz w:val="20"/>
                <w:szCs w:val="20"/>
                <w:lang w:eastAsia="en-US"/>
              </w:rPr>
              <w:t>I agree to join the Trial Steering Committee for this trial as an independent member</w:t>
            </w:r>
          </w:p>
          <w:p w14:paraId="5B0B8F07" w14:textId="77777777" w:rsidR="00AC5665" w:rsidRPr="0019697C" w:rsidRDefault="00AC5665" w:rsidP="00EA7D50">
            <w:pPr>
              <w:rPr>
                <w:sz w:val="16"/>
                <w:szCs w:val="16"/>
                <w:lang w:eastAsia="en-US"/>
              </w:rPr>
            </w:pPr>
          </w:p>
        </w:tc>
      </w:tr>
      <w:tr w:rsidR="00AC5665" w:rsidRPr="0019697C" w14:paraId="05BD9D36" w14:textId="77777777" w:rsidTr="00EA7D50">
        <w:tc>
          <w:tcPr>
            <w:tcW w:w="709" w:type="dxa"/>
            <w:tcBorders>
              <w:top w:val="single" w:sz="4" w:space="0" w:color="auto"/>
              <w:left w:val="single" w:sz="4" w:space="0" w:color="auto"/>
              <w:bottom w:val="single" w:sz="4" w:space="0" w:color="auto"/>
              <w:right w:val="single" w:sz="4" w:space="0" w:color="auto"/>
            </w:tcBorders>
          </w:tcPr>
          <w:p w14:paraId="3917068E" w14:textId="77777777" w:rsidR="00AC5665" w:rsidRPr="0019697C" w:rsidRDefault="00AC5665" w:rsidP="00EA7D50">
            <w:pPr>
              <w:rPr>
                <w:sz w:val="20"/>
                <w:szCs w:val="20"/>
                <w:lang w:eastAsia="en-US"/>
              </w:rPr>
            </w:pPr>
          </w:p>
        </w:tc>
        <w:tc>
          <w:tcPr>
            <w:tcW w:w="7938" w:type="dxa"/>
            <w:tcBorders>
              <w:left w:val="single" w:sz="4" w:space="0" w:color="auto"/>
            </w:tcBorders>
          </w:tcPr>
          <w:p w14:paraId="43633679" w14:textId="77777777" w:rsidR="00AC5665" w:rsidRPr="0019697C" w:rsidRDefault="00AC5665" w:rsidP="00EA7D50">
            <w:pPr>
              <w:rPr>
                <w:sz w:val="16"/>
                <w:szCs w:val="16"/>
                <w:lang w:eastAsia="en-US"/>
              </w:rPr>
            </w:pPr>
          </w:p>
          <w:p w14:paraId="502DA556" w14:textId="77777777" w:rsidR="00AC5665" w:rsidRPr="0019697C" w:rsidRDefault="00AC5665" w:rsidP="00EA7D50">
            <w:pPr>
              <w:rPr>
                <w:sz w:val="20"/>
                <w:szCs w:val="20"/>
                <w:lang w:eastAsia="en-US"/>
              </w:rPr>
            </w:pPr>
            <w:r w:rsidRPr="0019697C">
              <w:rPr>
                <w:sz w:val="20"/>
                <w:szCs w:val="20"/>
                <w:lang w:eastAsia="en-US"/>
              </w:rPr>
              <w:t>I agree to treat all sensitive trial data and discussions confidentially</w:t>
            </w:r>
          </w:p>
          <w:p w14:paraId="022CA4DE" w14:textId="77777777" w:rsidR="00AC5665" w:rsidRPr="0019697C" w:rsidRDefault="00AC5665" w:rsidP="00EA7D50">
            <w:pPr>
              <w:rPr>
                <w:sz w:val="16"/>
                <w:szCs w:val="16"/>
                <w:lang w:eastAsia="en-US"/>
              </w:rPr>
            </w:pPr>
          </w:p>
        </w:tc>
      </w:tr>
    </w:tbl>
    <w:p w14:paraId="5644DBD0" w14:textId="77777777" w:rsidR="00AC5665" w:rsidRPr="0019697C" w:rsidRDefault="00AC5665" w:rsidP="00AC5665">
      <w:pPr>
        <w:ind w:left="709" w:right="851"/>
        <w:rPr>
          <w:sz w:val="20"/>
          <w:szCs w:val="20"/>
          <w:lang w:eastAsia="en-US"/>
        </w:rPr>
      </w:pPr>
    </w:p>
    <w:p w14:paraId="2AB19811" w14:textId="77777777" w:rsidR="00AC5665" w:rsidRPr="0007482C" w:rsidRDefault="00AC5665" w:rsidP="00AC5665">
      <w:pPr>
        <w:ind w:left="709" w:right="-728"/>
        <w:jc w:val="both"/>
        <w:rPr>
          <w:sz w:val="18"/>
          <w:szCs w:val="18"/>
          <w:lang w:eastAsia="en-US"/>
        </w:rPr>
      </w:pPr>
      <w:r w:rsidRPr="0007482C">
        <w:rPr>
          <w:sz w:val="18"/>
          <w:szCs w:val="18"/>
          <w:lang w:eastAsia="en-US"/>
        </w:rPr>
        <w:t>The avoidance of any perception that independent members of a TSC may be biased in some fashion is important for the credibility of the decisions made by the TSC and for the integrity of the trial.</w:t>
      </w:r>
    </w:p>
    <w:p w14:paraId="7A2382BD" w14:textId="77777777" w:rsidR="00AC5665" w:rsidRPr="0007482C" w:rsidRDefault="00AC5665" w:rsidP="00AC5665">
      <w:pPr>
        <w:tabs>
          <w:tab w:val="left" w:pos="9214"/>
        </w:tabs>
        <w:ind w:left="709" w:right="-728"/>
        <w:jc w:val="both"/>
        <w:rPr>
          <w:sz w:val="18"/>
          <w:szCs w:val="18"/>
          <w:lang w:eastAsia="en-US"/>
        </w:rPr>
      </w:pPr>
      <w:r w:rsidRPr="0007482C">
        <w:rPr>
          <w:sz w:val="18"/>
          <w:szCs w:val="18"/>
          <w:lang w:eastAsia="en-US"/>
        </w:rPr>
        <w:t xml:space="preserve">Potential competing interests should be disclosed via the study office. In many cases simple disclosure up front should be sufficient.  Otherwise, the (potential) independent TSC member should remove the conflict or stop participating in the TSC.  </w:t>
      </w:r>
      <w:r w:rsidRPr="0007482C">
        <w:rPr>
          <w:b/>
          <w:sz w:val="18"/>
          <w:szCs w:val="18"/>
          <w:lang w:eastAsia="en-US"/>
        </w:rPr>
        <w:t>Table 1</w:t>
      </w:r>
      <w:r w:rsidRPr="0007482C">
        <w:rPr>
          <w:sz w:val="18"/>
          <w:szCs w:val="18"/>
          <w:lang w:eastAsia="en-US"/>
        </w:rPr>
        <w:t xml:space="preserve"> lists potential competing interests.</w:t>
      </w:r>
    </w:p>
    <w:p w14:paraId="3F5B8033" w14:textId="77777777" w:rsidR="00AC5665" w:rsidRPr="0019697C" w:rsidRDefault="00AC5665" w:rsidP="00AC5665">
      <w:pPr>
        <w:ind w:left="709" w:right="851"/>
        <w:rPr>
          <w:sz w:val="20"/>
          <w:szCs w:val="20"/>
          <w:lang w:eastAsia="en-US"/>
        </w:rPr>
      </w:pPr>
    </w:p>
    <w:tbl>
      <w:tblPr>
        <w:tblW w:w="0" w:type="auto"/>
        <w:tblInd w:w="817" w:type="dxa"/>
        <w:tblLook w:val="0000" w:firstRow="0" w:lastRow="0" w:firstColumn="0" w:lastColumn="0" w:noHBand="0" w:noVBand="0"/>
      </w:tblPr>
      <w:tblGrid>
        <w:gridCol w:w="710"/>
        <w:gridCol w:w="7494"/>
      </w:tblGrid>
      <w:tr w:rsidR="00AC5665" w:rsidRPr="0019697C" w14:paraId="3E56856E" w14:textId="77777777" w:rsidTr="00EA7D50">
        <w:trPr>
          <w:trHeight w:val="480"/>
        </w:trPr>
        <w:tc>
          <w:tcPr>
            <w:tcW w:w="753" w:type="dxa"/>
            <w:tcBorders>
              <w:top w:val="single" w:sz="4" w:space="0" w:color="auto"/>
              <w:left w:val="single" w:sz="4" w:space="0" w:color="auto"/>
              <w:bottom w:val="single" w:sz="4" w:space="0" w:color="auto"/>
              <w:right w:val="single" w:sz="4" w:space="0" w:color="auto"/>
            </w:tcBorders>
            <w:vAlign w:val="center"/>
          </w:tcPr>
          <w:p w14:paraId="345201F7" w14:textId="77777777" w:rsidR="00AC5665" w:rsidRPr="0019697C" w:rsidRDefault="00AC5665" w:rsidP="00EA7D50">
            <w:pPr>
              <w:ind w:right="142"/>
              <w:jc w:val="center"/>
              <w:rPr>
                <w:sz w:val="20"/>
                <w:szCs w:val="20"/>
                <w:lang w:eastAsia="en-US"/>
              </w:rPr>
            </w:pPr>
          </w:p>
        </w:tc>
        <w:tc>
          <w:tcPr>
            <w:tcW w:w="8036" w:type="dxa"/>
            <w:tcBorders>
              <w:left w:val="single" w:sz="4" w:space="0" w:color="auto"/>
            </w:tcBorders>
            <w:vAlign w:val="center"/>
          </w:tcPr>
          <w:p w14:paraId="4922279D" w14:textId="77777777" w:rsidR="00AC5665" w:rsidRPr="0019697C" w:rsidRDefault="00AC5665" w:rsidP="00EA7D50">
            <w:pPr>
              <w:ind w:right="142"/>
              <w:rPr>
                <w:sz w:val="20"/>
                <w:szCs w:val="20"/>
                <w:lang w:eastAsia="en-US"/>
              </w:rPr>
            </w:pPr>
            <w:r w:rsidRPr="0019697C">
              <w:rPr>
                <w:b/>
                <w:bCs/>
                <w:sz w:val="20"/>
                <w:szCs w:val="20"/>
                <w:lang w:eastAsia="en-US"/>
              </w:rPr>
              <w:t xml:space="preserve">No, </w:t>
            </w:r>
            <w:r w:rsidRPr="0019697C">
              <w:rPr>
                <w:sz w:val="20"/>
                <w:szCs w:val="20"/>
                <w:lang w:eastAsia="en-US"/>
              </w:rPr>
              <w:t>I have no competing interests to declare</w:t>
            </w:r>
          </w:p>
        </w:tc>
      </w:tr>
      <w:tr w:rsidR="00AC5665" w:rsidRPr="0019697C" w14:paraId="59220589" w14:textId="77777777" w:rsidTr="00EA7D50">
        <w:trPr>
          <w:trHeight w:val="480"/>
        </w:trPr>
        <w:tc>
          <w:tcPr>
            <w:tcW w:w="753" w:type="dxa"/>
            <w:tcBorders>
              <w:top w:val="single" w:sz="4" w:space="0" w:color="auto"/>
              <w:left w:val="single" w:sz="4" w:space="0" w:color="auto"/>
              <w:bottom w:val="single" w:sz="4" w:space="0" w:color="auto"/>
              <w:right w:val="single" w:sz="4" w:space="0" w:color="auto"/>
            </w:tcBorders>
            <w:vAlign w:val="center"/>
          </w:tcPr>
          <w:p w14:paraId="1849AD2C" w14:textId="77777777" w:rsidR="00AC5665" w:rsidRPr="0019697C" w:rsidRDefault="00AC5665" w:rsidP="00EA7D50">
            <w:pPr>
              <w:ind w:right="142"/>
              <w:jc w:val="center"/>
              <w:rPr>
                <w:sz w:val="20"/>
                <w:szCs w:val="20"/>
                <w:lang w:eastAsia="en-US"/>
              </w:rPr>
            </w:pPr>
          </w:p>
        </w:tc>
        <w:tc>
          <w:tcPr>
            <w:tcW w:w="8036" w:type="dxa"/>
            <w:tcBorders>
              <w:left w:val="single" w:sz="4" w:space="0" w:color="auto"/>
            </w:tcBorders>
            <w:vAlign w:val="center"/>
          </w:tcPr>
          <w:p w14:paraId="5D852D26" w14:textId="77777777" w:rsidR="00AC5665" w:rsidRPr="0019697C" w:rsidRDefault="00AC5665" w:rsidP="00EA7D50">
            <w:pPr>
              <w:ind w:right="142"/>
              <w:rPr>
                <w:sz w:val="20"/>
                <w:szCs w:val="20"/>
                <w:lang w:eastAsia="en-US"/>
              </w:rPr>
            </w:pPr>
            <w:r w:rsidRPr="0019697C">
              <w:rPr>
                <w:b/>
                <w:bCs/>
                <w:sz w:val="20"/>
                <w:szCs w:val="20"/>
                <w:lang w:eastAsia="en-US"/>
              </w:rPr>
              <w:t xml:space="preserve">Yes, </w:t>
            </w:r>
            <w:r w:rsidRPr="0019697C">
              <w:rPr>
                <w:sz w:val="20"/>
                <w:szCs w:val="20"/>
                <w:lang w:eastAsia="en-US"/>
              </w:rPr>
              <w:t>I have competing interests to declare (please detail below)</w:t>
            </w:r>
          </w:p>
        </w:tc>
      </w:tr>
    </w:tbl>
    <w:p w14:paraId="093B46D8" w14:textId="77777777" w:rsidR="00AC5665" w:rsidRPr="0019697C" w:rsidRDefault="00AC5665" w:rsidP="00AC5665">
      <w:pPr>
        <w:ind w:left="567" w:right="775"/>
        <w:rPr>
          <w:sz w:val="20"/>
          <w:szCs w:val="20"/>
          <w:lang w:eastAsia="en-US"/>
        </w:rPr>
      </w:pPr>
    </w:p>
    <w:p w14:paraId="4219796D" w14:textId="77777777" w:rsidR="00AC5665" w:rsidRPr="0019697C" w:rsidRDefault="00AC5665" w:rsidP="00AC5665">
      <w:pPr>
        <w:ind w:left="709" w:right="775"/>
        <w:rPr>
          <w:sz w:val="20"/>
          <w:szCs w:val="20"/>
          <w:lang w:eastAsia="en-US"/>
        </w:rPr>
      </w:pPr>
      <w:r w:rsidRPr="0019697C">
        <w:rPr>
          <w:sz w:val="20"/>
          <w:szCs w:val="20"/>
          <w:lang w:eastAsia="en-US"/>
        </w:rPr>
        <w:t>Please provide details of any competing interests:</w:t>
      </w:r>
    </w:p>
    <w:tbl>
      <w:tblPr>
        <w:tblW w:w="8789" w:type="dxa"/>
        <w:tblInd w:w="81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371"/>
        <w:gridCol w:w="2429"/>
        <w:gridCol w:w="2430"/>
      </w:tblGrid>
      <w:tr w:rsidR="00AC5665" w:rsidRPr="0019697C" w14:paraId="3A2889B0" w14:textId="77777777" w:rsidTr="00EA7D50">
        <w:trPr>
          <w:trHeight w:val="375"/>
        </w:trPr>
        <w:tc>
          <w:tcPr>
            <w:tcW w:w="3930" w:type="dxa"/>
            <w:gridSpan w:val="2"/>
            <w:tcBorders>
              <w:top w:val="nil"/>
              <w:bottom w:val="single" w:sz="4" w:space="0" w:color="auto"/>
              <w:right w:val="nil"/>
            </w:tcBorders>
            <w:vAlign w:val="bottom"/>
          </w:tcPr>
          <w:p w14:paraId="665423D6" w14:textId="77777777" w:rsidR="00AC5665" w:rsidRPr="0019697C" w:rsidRDefault="00AC5665" w:rsidP="00EA7D50">
            <w:pPr>
              <w:ind w:left="34" w:right="175"/>
              <w:rPr>
                <w:sz w:val="20"/>
                <w:szCs w:val="20"/>
                <w:lang w:eastAsia="en-US"/>
              </w:rPr>
            </w:pPr>
          </w:p>
        </w:tc>
        <w:tc>
          <w:tcPr>
            <w:tcW w:w="4859" w:type="dxa"/>
            <w:gridSpan w:val="2"/>
            <w:tcBorders>
              <w:top w:val="nil"/>
              <w:left w:val="nil"/>
              <w:bottom w:val="single" w:sz="4" w:space="0" w:color="auto"/>
              <w:right w:val="nil"/>
            </w:tcBorders>
            <w:vAlign w:val="bottom"/>
          </w:tcPr>
          <w:p w14:paraId="44EFAF65" w14:textId="77777777" w:rsidR="00AC5665" w:rsidRPr="0019697C" w:rsidRDefault="00AC5665" w:rsidP="00EA7D50">
            <w:pPr>
              <w:ind w:left="34" w:right="175"/>
              <w:rPr>
                <w:sz w:val="20"/>
                <w:szCs w:val="20"/>
                <w:lang w:eastAsia="en-US"/>
              </w:rPr>
            </w:pPr>
          </w:p>
        </w:tc>
      </w:tr>
      <w:tr w:rsidR="00AC5665" w:rsidRPr="0019697C" w14:paraId="54F1D971" w14:textId="77777777" w:rsidTr="00EA7D50">
        <w:trPr>
          <w:trHeight w:val="375"/>
        </w:trPr>
        <w:tc>
          <w:tcPr>
            <w:tcW w:w="3930" w:type="dxa"/>
            <w:gridSpan w:val="2"/>
            <w:tcBorders>
              <w:top w:val="single" w:sz="4" w:space="0" w:color="auto"/>
              <w:bottom w:val="single" w:sz="4" w:space="0" w:color="auto"/>
              <w:right w:val="nil"/>
            </w:tcBorders>
            <w:vAlign w:val="bottom"/>
          </w:tcPr>
          <w:p w14:paraId="4036F02A" w14:textId="77777777" w:rsidR="00AC5665" w:rsidRPr="0019697C" w:rsidRDefault="00AC5665" w:rsidP="00EA7D50">
            <w:pPr>
              <w:ind w:left="34" w:right="175"/>
              <w:rPr>
                <w:sz w:val="20"/>
                <w:szCs w:val="20"/>
                <w:lang w:eastAsia="en-US"/>
              </w:rPr>
            </w:pPr>
          </w:p>
        </w:tc>
        <w:tc>
          <w:tcPr>
            <w:tcW w:w="4859" w:type="dxa"/>
            <w:gridSpan w:val="2"/>
            <w:tcBorders>
              <w:top w:val="single" w:sz="4" w:space="0" w:color="auto"/>
              <w:left w:val="nil"/>
              <w:bottom w:val="single" w:sz="4" w:space="0" w:color="auto"/>
              <w:right w:val="nil"/>
            </w:tcBorders>
            <w:vAlign w:val="bottom"/>
          </w:tcPr>
          <w:p w14:paraId="16A86330" w14:textId="77777777" w:rsidR="00AC5665" w:rsidRPr="0019697C" w:rsidRDefault="00AC5665" w:rsidP="00EA7D50">
            <w:pPr>
              <w:ind w:left="34" w:right="175"/>
              <w:rPr>
                <w:sz w:val="20"/>
                <w:szCs w:val="20"/>
                <w:lang w:eastAsia="en-US"/>
              </w:rPr>
            </w:pPr>
          </w:p>
        </w:tc>
      </w:tr>
      <w:tr w:rsidR="00AC5665" w:rsidRPr="0019697C" w14:paraId="3FBD007B" w14:textId="77777777" w:rsidTr="00EA7D50">
        <w:trPr>
          <w:trHeight w:val="375"/>
        </w:trPr>
        <w:tc>
          <w:tcPr>
            <w:tcW w:w="3930" w:type="dxa"/>
            <w:gridSpan w:val="2"/>
            <w:tcBorders>
              <w:top w:val="single" w:sz="4" w:space="0" w:color="auto"/>
              <w:bottom w:val="single" w:sz="4" w:space="0" w:color="auto"/>
              <w:right w:val="nil"/>
            </w:tcBorders>
            <w:vAlign w:val="bottom"/>
          </w:tcPr>
          <w:p w14:paraId="5D2F95F2" w14:textId="77777777" w:rsidR="00AC5665" w:rsidRPr="0019697C" w:rsidRDefault="00AC5665" w:rsidP="00EA7D50">
            <w:pPr>
              <w:ind w:left="34" w:right="175"/>
              <w:rPr>
                <w:sz w:val="20"/>
                <w:szCs w:val="20"/>
                <w:lang w:eastAsia="en-US"/>
              </w:rPr>
            </w:pPr>
          </w:p>
        </w:tc>
        <w:tc>
          <w:tcPr>
            <w:tcW w:w="4859" w:type="dxa"/>
            <w:gridSpan w:val="2"/>
            <w:tcBorders>
              <w:top w:val="single" w:sz="4" w:space="0" w:color="auto"/>
              <w:left w:val="nil"/>
              <w:bottom w:val="single" w:sz="4" w:space="0" w:color="auto"/>
              <w:right w:val="nil"/>
            </w:tcBorders>
            <w:vAlign w:val="bottom"/>
          </w:tcPr>
          <w:p w14:paraId="05985336" w14:textId="77777777" w:rsidR="00AC5665" w:rsidRPr="0019697C" w:rsidRDefault="00AC5665" w:rsidP="00EA7D50">
            <w:pPr>
              <w:ind w:left="34" w:right="175"/>
              <w:rPr>
                <w:sz w:val="20"/>
                <w:szCs w:val="20"/>
                <w:lang w:eastAsia="en-US"/>
              </w:rPr>
            </w:pPr>
          </w:p>
        </w:tc>
      </w:tr>
      <w:tr w:rsidR="00AC5665" w:rsidRPr="0019697C" w14:paraId="5504DD00" w14:textId="77777777" w:rsidTr="00EA7D50">
        <w:trPr>
          <w:trHeight w:val="375"/>
        </w:trPr>
        <w:tc>
          <w:tcPr>
            <w:tcW w:w="3930" w:type="dxa"/>
            <w:gridSpan w:val="2"/>
            <w:tcBorders>
              <w:top w:val="single" w:sz="4" w:space="0" w:color="auto"/>
              <w:bottom w:val="nil"/>
              <w:right w:val="nil"/>
            </w:tcBorders>
            <w:vAlign w:val="bottom"/>
          </w:tcPr>
          <w:p w14:paraId="50C83B8F" w14:textId="77777777" w:rsidR="00AC5665" w:rsidRPr="0019697C" w:rsidRDefault="00AC5665" w:rsidP="00EA7D50">
            <w:pPr>
              <w:ind w:left="34" w:right="175"/>
              <w:rPr>
                <w:sz w:val="20"/>
                <w:szCs w:val="20"/>
                <w:lang w:eastAsia="en-US"/>
              </w:rPr>
            </w:pPr>
          </w:p>
        </w:tc>
        <w:tc>
          <w:tcPr>
            <w:tcW w:w="4859" w:type="dxa"/>
            <w:gridSpan w:val="2"/>
            <w:tcBorders>
              <w:top w:val="single" w:sz="4" w:space="0" w:color="auto"/>
              <w:left w:val="nil"/>
              <w:bottom w:val="nil"/>
              <w:right w:val="nil"/>
            </w:tcBorders>
            <w:vAlign w:val="bottom"/>
          </w:tcPr>
          <w:p w14:paraId="2CA1C4BA" w14:textId="77777777" w:rsidR="00AC5665" w:rsidRPr="0019697C" w:rsidRDefault="00AC5665" w:rsidP="00EA7D50">
            <w:pPr>
              <w:ind w:left="34" w:right="175"/>
              <w:rPr>
                <w:sz w:val="20"/>
                <w:szCs w:val="20"/>
                <w:lang w:eastAsia="en-US"/>
              </w:rPr>
            </w:pPr>
          </w:p>
        </w:tc>
      </w:tr>
      <w:tr w:rsidR="00AC5665" w:rsidRPr="0019697C" w14:paraId="48279EB3" w14:textId="77777777" w:rsidTr="00EA7D50">
        <w:trPr>
          <w:trHeight w:val="375"/>
        </w:trPr>
        <w:tc>
          <w:tcPr>
            <w:tcW w:w="1559" w:type="dxa"/>
            <w:tcBorders>
              <w:top w:val="nil"/>
              <w:bottom w:val="nil"/>
              <w:right w:val="nil"/>
            </w:tcBorders>
            <w:shd w:val="clear" w:color="auto" w:fill="auto"/>
            <w:vAlign w:val="bottom"/>
          </w:tcPr>
          <w:p w14:paraId="369F2324" w14:textId="77777777" w:rsidR="00AC5665" w:rsidRPr="0019697C" w:rsidRDefault="00AC5665" w:rsidP="00EA7D50">
            <w:pPr>
              <w:ind w:left="-108" w:right="175"/>
              <w:rPr>
                <w:b/>
                <w:sz w:val="20"/>
                <w:szCs w:val="20"/>
                <w:lang w:eastAsia="en-US"/>
              </w:rPr>
            </w:pPr>
            <w:r w:rsidRPr="0019697C">
              <w:rPr>
                <w:b/>
                <w:sz w:val="20"/>
                <w:szCs w:val="20"/>
                <w:lang w:eastAsia="en-US"/>
              </w:rPr>
              <w:t>NAME:</w:t>
            </w:r>
          </w:p>
        </w:tc>
        <w:tc>
          <w:tcPr>
            <w:tcW w:w="2371" w:type="dxa"/>
            <w:tcBorders>
              <w:top w:val="nil"/>
              <w:left w:val="nil"/>
              <w:right w:val="nil"/>
            </w:tcBorders>
            <w:shd w:val="clear" w:color="auto" w:fill="auto"/>
            <w:vAlign w:val="bottom"/>
          </w:tcPr>
          <w:p w14:paraId="1213E343" w14:textId="77777777" w:rsidR="00AC5665" w:rsidRPr="0019697C" w:rsidRDefault="00AC5665" w:rsidP="00EA7D50">
            <w:pPr>
              <w:ind w:left="34" w:right="175"/>
              <w:rPr>
                <w:sz w:val="20"/>
                <w:szCs w:val="20"/>
                <w:lang w:eastAsia="en-US"/>
              </w:rPr>
            </w:pPr>
          </w:p>
        </w:tc>
        <w:tc>
          <w:tcPr>
            <w:tcW w:w="2429" w:type="dxa"/>
            <w:tcBorders>
              <w:top w:val="nil"/>
              <w:left w:val="nil"/>
              <w:right w:val="nil"/>
            </w:tcBorders>
            <w:shd w:val="clear" w:color="auto" w:fill="auto"/>
            <w:vAlign w:val="bottom"/>
          </w:tcPr>
          <w:p w14:paraId="20024A3F" w14:textId="77777777" w:rsidR="00AC5665" w:rsidRPr="0019697C" w:rsidRDefault="00AC5665" w:rsidP="00EA7D50">
            <w:pPr>
              <w:ind w:left="34" w:right="175"/>
              <w:rPr>
                <w:sz w:val="20"/>
                <w:szCs w:val="20"/>
                <w:lang w:eastAsia="en-US"/>
              </w:rPr>
            </w:pPr>
          </w:p>
        </w:tc>
        <w:tc>
          <w:tcPr>
            <w:tcW w:w="2430" w:type="dxa"/>
            <w:tcBorders>
              <w:top w:val="nil"/>
              <w:left w:val="nil"/>
              <w:bottom w:val="nil"/>
              <w:right w:val="nil"/>
            </w:tcBorders>
            <w:shd w:val="clear" w:color="auto" w:fill="auto"/>
            <w:vAlign w:val="bottom"/>
          </w:tcPr>
          <w:p w14:paraId="12E7229D" w14:textId="77777777" w:rsidR="00AC5665" w:rsidRPr="0019697C" w:rsidRDefault="00AC5665" w:rsidP="00EA7D50">
            <w:pPr>
              <w:ind w:left="34" w:right="175"/>
              <w:rPr>
                <w:sz w:val="20"/>
                <w:szCs w:val="20"/>
                <w:lang w:eastAsia="en-US"/>
              </w:rPr>
            </w:pPr>
          </w:p>
        </w:tc>
      </w:tr>
      <w:tr w:rsidR="00AC5665" w:rsidRPr="0019697C" w14:paraId="656E31A2" w14:textId="77777777" w:rsidTr="00EA7D50">
        <w:trPr>
          <w:trHeight w:val="375"/>
        </w:trPr>
        <w:tc>
          <w:tcPr>
            <w:tcW w:w="1559" w:type="dxa"/>
            <w:tcBorders>
              <w:top w:val="nil"/>
              <w:bottom w:val="nil"/>
              <w:right w:val="nil"/>
            </w:tcBorders>
            <w:shd w:val="clear" w:color="auto" w:fill="auto"/>
            <w:vAlign w:val="bottom"/>
          </w:tcPr>
          <w:p w14:paraId="330025AD" w14:textId="77777777" w:rsidR="00AC5665" w:rsidRPr="0019697C" w:rsidRDefault="00AC5665" w:rsidP="00EA7D50">
            <w:pPr>
              <w:ind w:left="-108" w:right="175"/>
              <w:rPr>
                <w:b/>
                <w:sz w:val="20"/>
                <w:szCs w:val="20"/>
                <w:lang w:eastAsia="en-US"/>
              </w:rPr>
            </w:pPr>
            <w:r w:rsidRPr="0019697C">
              <w:rPr>
                <w:b/>
                <w:sz w:val="20"/>
                <w:szCs w:val="20"/>
                <w:lang w:eastAsia="en-US"/>
              </w:rPr>
              <w:t>SIGNATURE:</w:t>
            </w:r>
          </w:p>
        </w:tc>
        <w:tc>
          <w:tcPr>
            <w:tcW w:w="2371" w:type="dxa"/>
            <w:tcBorders>
              <w:left w:val="nil"/>
              <w:right w:val="nil"/>
            </w:tcBorders>
            <w:shd w:val="clear" w:color="auto" w:fill="auto"/>
            <w:vAlign w:val="bottom"/>
          </w:tcPr>
          <w:p w14:paraId="27B21FDC" w14:textId="77777777" w:rsidR="00AC5665" w:rsidRPr="0019697C" w:rsidRDefault="00AC5665" w:rsidP="00EA7D50">
            <w:pPr>
              <w:ind w:left="34" w:right="175"/>
              <w:rPr>
                <w:sz w:val="20"/>
                <w:szCs w:val="20"/>
                <w:lang w:eastAsia="en-US"/>
              </w:rPr>
            </w:pPr>
          </w:p>
        </w:tc>
        <w:tc>
          <w:tcPr>
            <w:tcW w:w="2429" w:type="dxa"/>
            <w:tcBorders>
              <w:left w:val="nil"/>
              <w:right w:val="nil"/>
            </w:tcBorders>
            <w:shd w:val="clear" w:color="auto" w:fill="auto"/>
            <w:vAlign w:val="bottom"/>
          </w:tcPr>
          <w:p w14:paraId="777D15BB" w14:textId="77777777" w:rsidR="00AC5665" w:rsidRPr="0019697C" w:rsidRDefault="00AC5665" w:rsidP="00EA7D50">
            <w:pPr>
              <w:ind w:left="34" w:right="175"/>
              <w:rPr>
                <w:sz w:val="20"/>
                <w:szCs w:val="20"/>
                <w:lang w:eastAsia="en-US"/>
              </w:rPr>
            </w:pPr>
          </w:p>
        </w:tc>
        <w:tc>
          <w:tcPr>
            <w:tcW w:w="2430" w:type="dxa"/>
            <w:tcBorders>
              <w:top w:val="nil"/>
              <w:left w:val="nil"/>
              <w:bottom w:val="nil"/>
              <w:right w:val="nil"/>
            </w:tcBorders>
            <w:shd w:val="clear" w:color="auto" w:fill="auto"/>
            <w:vAlign w:val="bottom"/>
          </w:tcPr>
          <w:p w14:paraId="14B7ACD5" w14:textId="77777777" w:rsidR="00AC5665" w:rsidRPr="0019697C" w:rsidRDefault="00AC5665" w:rsidP="00EA7D50">
            <w:pPr>
              <w:ind w:left="34" w:right="175"/>
              <w:rPr>
                <w:sz w:val="20"/>
                <w:szCs w:val="20"/>
                <w:lang w:eastAsia="en-US"/>
              </w:rPr>
            </w:pPr>
          </w:p>
        </w:tc>
      </w:tr>
      <w:tr w:rsidR="00AC5665" w:rsidRPr="0019697C" w14:paraId="754D194E" w14:textId="77777777" w:rsidTr="00EA7D50">
        <w:trPr>
          <w:trHeight w:val="375"/>
        </w:trPr>
        <w:tc>
          <w:tcPr>
            <w:tcW w:w="1559" w:type="dxa"/>
            <w:tcBorders>
              <w:top w:val="nil"/>
              <w:bottom w:val="nil"/>
              <w:right w:val="nil"/>
            </w:tcBorders>
            <w:shd w:val="clear" w:color="auto" w:fill="auto"/>
            <w:vAlign w:val="bottom"/>
          </w:tcPr>
          <w:p w14:paraId="4F72EDEA" w14:textId="77777777" w:rsidR="00AC5665" w:rsidRPr="0019697C" w:rsidRDefault="00AC5665" w:rsidP="00EA7D50">
            <w:pPr>
              <w:ind w:left="-108" w:right="175"/>
              <w:rPr>
                <w:b/>
                <w:sz w:val="20"/>
                <w:szCs w:val="20"/>
                <w:lang w:eastAsia="en-US"/>
              </w:rPr>
            </w:pPr>
            <w:r w:rsidRPr="0019697C">
              <w:rPr>
                <w:b/>
                <w:sz w:val="20"/>
                <w:szCs w:val="20"/>
                <w:lang w:eastAsia="en-US"/>
              </w:rPr>
              <w:t>DATE:</w:t>
            </w:r>
          </w:p>
        </w:tc>
        <w:tc>
          <w:tcPr>
            <w:tcW w:w="2371" w:type="dxa"/>
            <w:tcBorders>
              <w:left w:val="nil"/>
              <w:right w:val="nil"/>
            </w:tcBorders>
            <w:shd w:val="clear" w:color="auto" w:fill="auto"/>
            <w:vAlign w:val="bottom"/>
          </w:tcPr>
          <w:p w14:paraId="071E1097" w14:textId="77777777" w:rsidR="00AC5665" w:rsidRPr="0019697C" w:rsidRDefault="00AC5665" w:rsidP="00EA7D50">
            <w:pPr>
              <w:ind w:left="34" w:right="175"/>
              <w:rPr>
                <w:sz w:val="20"/>
                <w:szCs w:val="20"/>
                <w:lang w:eastAsia="en-US"/>
              </w:rPr>
            </w:pPr>
          </w:p>
        </w:tc>
        <w:tc>
          <w:tcPr>
            <w:tcW w:w="2429" w:type="dxa"/>
            <w:tcBorders>
              <w:left w:val="nil"/>
              <w:right w:val="nil"/>
            </w:tcBorders>
            <w:shd w:val="clear" w:color="auto" w:fill="auto"/>
            <w:vAlign w:val="bottom"/>
          </w:tcPr>
          <w:p w14:paraId="276F1785" w14:textId="77777777" w:rsidR="00AC5665" w:rsidRPr="0019697C" w:rsidRDefault="00AC5665" w:rsidP="00EA7D50">
            <w:pPr>
              <w:ind w:left="34" w:right="175"/>
              <w:rPr>
                <w:sz w:val="20"/>
                <w:szCs w:val="20"/>
                <w:lang w:eastAsia="en-US"/>
              </w:rPr>
            </w:pPr>
          </w:p>
        </w:tc>
        <w:tc>
          <w:tcPr>
            <w:tcW w:w="2430" w:type="dxa"/>
            <w:tcBorders>
              <w:top w:val="nil"/>
              <w:left w:val="nil"/>
              <w:bottom w:val="nil"/>
              <w:right w:val="nil"/>
            </w:tcBorders>
            <w:shd w:val="clear" w:color="auto" w:fill="auto"/>
            <w:vAlign w:val="bottom"/>
          </w:tcPr>
          <w:p w14:paraId="6BE618AA" w14:textId="77777777" w:rsidR="00AC5665" w:rsidRPr="0019697C" w:rsidRDefault="00AC5665" w:rsidP="00EA7D50">
            <w:pPr>
              <w:ind w:left="34" w:right="175"/>
              <w:rPr>
                <w:sz w:val="20"/>
                <w:szCs w:val="20"/>
                <w:lang w:eastAsia="en-US"/>
              </w:rPr>
            </w:pPr>
          </w:p>
        </w:tc>
      </w:tr>
    </w:tbl>
    <w:p w14:paraId="29D0C6BD" w14:textId="77777777" w:rsidR="00AC5665" w:rsidRPr="0019697C" w:rsidRDefault="00AC5665" w:rsidP="00AC5665">
      <w:pPr>
        <w:ind w:left="709" w:right="851"/>
        <w:jc w:val="both"/>
        <w:rPr>
          <w:sz w:val="20"/>
          <w:szCs w:val="20"/>
          <w:lang w:eastAsia="en-US"/>
        </w:rPr>
      </w:pPr>
    </w:p>
    <w:p w14:paraId="49650ECF" w14:textId="77777777" w:rsidR="00AC5665" w:rsidRPr="0019697C" w:rsidRDefault="00AC5665" w:rsidP="00AC5665">
      <w:pPr>
        <w:keepNext/>
        <w:ind w:left="709" w:right="851"/>
        <w:outlineLvl w:val="4"/>
        <w:rPr>
          <w:b/>
          <w:bCs/>
          <w:sz w:val="20"/>
          <w:szCs w:val="20"/>
          <w:lang w:val="en-US" w:eastAsia="en-US"/>
        </w:rPr>
      </w:pPr>
      <w:r w:rsidRPr="0019697C">
        <w:rPr>
          <w:b/>
          <w:bCs/>
          <w:sz w:val="20"/>
          <w:szCs w:val="20"/>
          <w:lang w:val="en-US" w:eastAsia="en-US"/>
        </w:rPr>
        <w:t>Table 1: Potential competing interests for independent members</w:t>
      </w:r>
    </w:p>
    <w:tbl>
      <w:tblPr>
        <w:tblW w:w="8397"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97"/>
      </w:tblGrid>
      <w:tr w:rsidR="00AC5665" w:rsidRPr="0019697C" w14:paraId="2D5E546F" w14:textId="77777777" w:rsidTr="00EA7D50">
        <w:tc>
          <w:tcPr>
            <w:tcW w:w="8397" w:type="dxa"/>
            <w:shd w:val="clear" w:color="auto" w:fill="E6E6E6"/>
          </w:tcPr>
          <w:p w14:paraId="44F60659"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Stock ownership in any commercial companies involved</w:t>
            </w:r>
          </w:p>
        </w:tc>
      </w:tr>
      <w:tr w:rsidR="00AC5665" w:rsidRPr="0019697C" w14:paraId="3F8533A3" w14:textId="77777777" w:rsidTr="00EA7D50">
        <w:tc>
          <w:tcPr>
            <w:tcW w:w="8397" w:type="dxa"/>
            <w:shd w:val="clear" w:color="auto" w:fill="E6E6E6"/>
          </w:tcPr>
          <w:p w14:paraId="16D9E079"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Stock transaction in any commercial company involved (if previously holding stock)</w:t>
            </w:r>
          </w:p>
        </w:tc>
      </w:tr>
      <w:tr w:rsidR="00AC5665" w:rsidRPr="0019697C" w14:paraId="401586A7" w14:textId="77777777" w:rsidTr="00EA7D50">
        <w:tc>
          <w:tcPr>
            <w:tcW w:w="8397" w:type="dxa"/>
            <w:shd w:val="clear" w:color="auto" w:fill="E6E6E6"/>
          </w:tcPr>
          <w:p w14:paraId="741AB819" w14:textId="77777777" w:rsidR="00AC5665" w:rsidRPr="0007482C" w:rsidRDefault="00AC5665" w:rsidP="00AC5665">
            <w:pPr>
              <w:numPr>
                <w:ilvl w:val="0"/>
                <w:numId w:val="2"/>
              </w:numPr>
              <w:spacing w:after="120"/>
              <w:ind w:left="709" w:right="851"/>
              <w:jc w:val="both"/>
              <w:rPr>
                <w:sz w:val="18"/>
                <w:szCs w:val="18"/>
                <w:lang w:eastAsia="en-US"/>
              </w:rPr>
            </w:pPr>
            <w:r w:rsidRPr="008D4958">
              <w:rPr>
                <w:sz w:val="18"/>
                <w:szCs w:val="18"/>
                <w:lang w:eastAsia="en-US"/>
              </w:rPr>
              <w:t>Consulting arrangements with the Sponsor/Funder</w:t>
            </w:r>
          </w:p>
        </w:tc>
      </w:tr>
      <w:tr w:rsidR="00AC5665" w:rsidRPr="0019697C" w14:paraId="42E34655" w14:textId="77777777" w:rsidTr="00EA7D50">
        <w:tc>
          <w:tcPr>
            <w:tcW w:w="8397" w:type="dxa"/>
            <w:shd w:val="clear" w:color="auto" w:fill="E6E6E6"/>
          </w:tcPr>
          <w:p w14:paraId="14DB79FB"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 xml:space="preserve">Frequent speaking engagements on behalf of the intervention </w:t>
            </w:r>
          </w:p>
        </w:tc>
      </w:tr>
      <w:tr w:rsidR="00AC5665" w:rsidRPr="0019697C" w14:paraId="4B44BC95" w14:textId="77777777" w:rsidTr="00EA7D50">
        <w:tc>
          <w:tcPr>
            <w:tcW w:w="8397" w:type="dxa"/>
            <w:shd w:val="clear" w:color="auto" w:fill="E6E6E6"/>
          </w:tcPr>
          <w:p w14:paraId="240E14E8"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Career tied up in a product or technique assessed by trial</w:t>
            </w:r>
          </w:p>
        </w:tc>
      </w:tr>
      <w:tr w:rsidR="00AC5665" w:rsidRPr="0019697C" w14:paraId="4A2EBEFE" w14:textId="77777777" w:rsidTr="00EA7D50">
        <w:tc>
          <w:tcPr>
            <w:tcW w:w="8397" w:type="dxa"/>
            <w:shd w:val="clear" w:color="auto" w:fill="E6E6E6"/>
          </w:tcPr>
          <w:p w14:paraId="270371BA"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Hands-on participation in the trial</w:t>
            </w:r>
          </w:p>
        </w:tc>
      </w:tr>
      <w:tr w:rsidR="00AC5665" w:rsidRPr="0019697C" w14:paraId="0D25E725" w14:textId="77777777" w:rsidTr="00EA7D50">
        <w:tc>
          <w:tcPr>
            <w:tcW w:w="8397" w:type="dxa"/>
            <w:shd w:val="clear" w:color="auto" w:fill="E6E6E6"/>
          </w:tcPr>
          <w:p w14:paraId="7E61E89E"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Involvement in the running of the trial</w:t>
            </w:r>
          </w:p>
        </w:tc>
      </w:tr>
      <w:tr w:rsidR="00AC5665" w:rsidRPr="0019697C" w14:paraId="4BCAFFA1" w14:textId="77777777" w:rsidTr="00EA7D50">
        <w:tc>
          <w:tcPr>
            <w:tcW w:w="8397" w:type="dxa"/>
            <w:shd w:val="clear" w:color="auto" w:fill="E6E6E6"/>
          </w:tcPr>
          <w:p w14:paraId="02211FBB"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Emotional involvement in the trial</w:t>
            </w:r>
          </w:p>
        </w:tc>
      </w:tr>
      <w:tr w:rsidR="00AC5665" w:rsidRPr="0019697C" w14:paraId="19B9209F" w14:textId="77777777" w:rsidTr="00EA7D50">
        <w:tc>
          <w:tcPr>
            <w:tcW w:w="8397" w:type="dxa"/>
            <w:shd w:val="clear" w:color="auto" w:fill="E6E6E6"/>
          </w:tcPr>
          <w:p w14:paraId="45BDB442"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Intellectual conflict e.g. strong prior belief in the trial’s experimental arm</w:t>
            </w:r>
          </w:p>
        </w:tc>
      </w:tr>
      <w:tr w:rsidR="00AC5665" w:rsidRPr="0019697C" w14:paraId="21AFC8B9" w14:textId="77777777" w:rsidTr="00EA7D50">
        <w:tc>
          <w:tcPr>
            <w:tcW w:w="8397" w:type="dxa"/>
            <w:shd w:val="clear" w:color="auto" w:fill="E6E6E6"/>
          </w:tcPr>
          <w:p w14:paraId="6E2522AA"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Involvement in regulatory issues relevant to the trial procedures</w:t>
            </w:r>
          </w:p>
        </w:tc>
      </w:tr>
      <w:tr w:rsidR="00AC5665" w:rsidRPr="0019697C" w14:paraId="6DA96B4A" w14:textId="77777777" w:rsidTr="00EA7D50">
        <w:tc>
          <w:tcPr>
            <w:tcW w:w="8397" w:type="dxa"/>
            <w:shd w:val="clear" w:color="auto" w:fill="E6E6E6"/>
          </w:tcPr>
          <w:p w14:paraId="6FB42983" w14:textId="77777777" w:rsidR="00AC5665" w:rsidRPr="0007482C" w:rsidRDefault="00AC5665" w:rsidP="00AC5665">
            <w:pPr>
              <w:numPr>
                <w:ilvl w:val="0"/>
                <w:numId w:val="2"/>
              </w:numPr>
              <w:spacing w:after="120"/>
              <w:ind w:left="709" w:right="851"/>
              <w:jc w:val="both"/>
              <w:rPr>
                <w:sz w:val="18"/>
                <w:szCs w:val="18"/>
                <w:lang w:eastAsia="en-US"/>
              </w:rPr>
            </w:pPr>
            <w:r w:rsidRPr="0007482C">
              <w:rPr>
                <w:sz w:val="18"/>
                <w:szCs w:val="18"/>
                <w:lang w:eastAsia="en-US"/>
              </w:rPr>
              <w:t>Involvement in the writing up of the main trial results in the form of authorship</w:t>
            </w:r>
          </w:p>
        </w:tc>
      </w:tr>
    </w:tbl>
    <w:p w14:paraId="1785FAE2" w14:textId="77777777" w:rsidR="00AC5665" w:rsidRPr="0019697C" w:rsidRDefault="00AC5665" w:rsidP="00AC5665">
      <w:pPr>
        <w:spacing w:after="120"/>
        <w:outlineLvl w:val="4"/>
        <w:rPr>
          <w:b/>
          <w:bCs/>
          <w:color w:val="8064A2"/>
          <w:sz w:val="20"/>
          <w:szCs w:val="20"/>
          <w:lang w:val="en-US" w:eastAsia="en-US"/>
        </w:rPr>
      </w:pPr>
    </w:p>
    <w:p w14:paraId="09F67377" w14:textId="77777777" w:rsidR="00AC5665" w:rsidRPr="0019697C" w:rsidRDefault="00AC5665" w:rsidP="00AC5665">
      <w:pPr>
        <w:spacing w:after="120"/>
        <w:rPr>
          <w:b/>
          <w:sz w:val="20"/>
          <w:szCs w:val="20"/>
          <w:lang w:val="en-US" w:eastAsia="en-US"/>
        </w:rPr>
      </w:pPr>
      <w:r w:rsidRPr="0019697C">
        <w:rPr>
          <w:b/>
          <w:sz w:val="20"/>
          <w:szCs w:val="20"/>
          <w:lang w:eastAsia="en-US"/>
        </w:rPr>
        <w:t xml:space="preserve">Appendix 2: </w:t>
      </w:r>
      <w:r w:rsidRPr="0019697C">
        <w:rPr>
          <w:b/>
          <w:sz w:val="20"/>
          <w:szCs w:val="20"/>
          <w:lang w:val="en-US" w:eastAsia="en-US"/>
        </w:rPr>
        <w:t xml:space="preserve"> </w:t>
      </w:r>
      <w:r w:rsidRPr="0019697C">
        <w:rPr>
          <w:b/>
          <w:sz w:val="20"/>
          <w:szCs w:val="20"/>
          <w:lang w:eastAsia="en-US"/>
        </w:rPr>
        <w:t>Agreement and competing interests form for non-independent members</w:t>
      </w:r>
      <w:r w:rsidRPr="0019697C">
        <w:rPr>
          <w:b/>
          <w:sz w:val="20"/>
          <w:szCs w:val="20"/>
          <w:lang w:val="en-US" w:eastAsia="en-US"/>
        </w:rPr>
        <w:t xml:space="preserve"> </w:t>
      </w:r>
    </w:p>
    <w:p w14:paraId="4EB85B05" w14:textId="77777777" w:rsidR="00AC5665" w:rsidRPr="0019697C" w:rsidRDefault="00AC5665" w:rsidP="00AC5665">
      <w:pPr>
        <w:ind w:left="426" w:right="775"/>
        <w:outlineLvl w:val="0"/>
        <w:rPr>
          <w:b/>
          <w:snapToGrid w:val="0"/>
          <w:sz w:val="20"/>
          <w:szCs w:val="20"/>
          <w:lang w:eastAsia="en-US"/>
        </w:rPr>
      </w:pPr>
      <w:r w:rsidRPr="0019697C">
        <w:rPr>
          <w:b/>
          <w:noProof/>
          <w:snapToGrid w:val="0"/>
          <w:sz w:val="20"/>
          <w:szCs w:val="20"/>
        </w:rPr>
        <w:lastRenderedPageBreak/>
        <mc:AlternateContent>
          <mc:Choice Requires="wps">
            <w:drawing>
              <wp:anchor distT="0" distB="0" distL="114300" distR="114300" simplePos="0" relativeHeight="251660288" behindDoc="1" locked="0" layoutInCell="1" allowOverlap="1" wp14:anchorId="34984129" wp14:editId="50088554">
                <wp:simplePos x="0" y="0"/>
                <wp:positionH relativeFrom="column">
                  <wp:posOffset>152400</wp:posOffset>
                </wp:positionH>
                <wp:positionV relativeFrom="paragraph">
                  <wp:posOffset>50800</wp:posOffset>
                </wp:positionV>
                <wp:extent cx="5962650" cy="84486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844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F941E" id="Rectangle 2" o:spid="_x0000_s1026" style="position:absolute;margin-left:12pt;margin-top:4pt;width:469.5pt;height:6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" filled="f"/>
            </w:pict>
          </mc:Fallback>
        </mc:AlternateContent>
      </w:r>
    </w:p>
    <w:p w14:paraId="1188B0E7" w14:textId="77777777" w:rsidR="00AC5665" w:rsidRPr="0019697C" w:rsidRDefault="00AC5665" w:rsidP="00AC5665">
      <w:pPr>
        <w:keepNext/>
        <w:ind w:left="709" w:right="851"/>
        <w:outlineLvl w:val="0"/>
        <w:rPr>
          <w:b/>
          <w:i/>
          <w:snapToGrid w:val="0"/>
          <w:sz w:val="20"/>
          <w:szCs w:val="20"/>
          <w:lang w:eastAsia="en-US"/>
        </w:rPr>
      </w:pPr>
      <w:r w:rsidRPr="0019697C">
        <w:rPr>
          <w:b/>
          <w:snapToGrid w:val="0"/>
          <w:sz w:val="20"/>
          <w:szCs w:val="20"/>
          <w:u w:val="single"/>
          <w:lang w:eastAsia="en-US"/>
        </w:rPr>
        <w:t>Trial Steering Committee</w:t>
      </w:r>
      <w:r w:rsidRPr="0019697C">
        <w:rPr>
          <w:b/>
          <w:snapToGrid w:val="0"/>
          <w:sz w:val="20"/>
          <w:szCs w:val="20"/>
          <w:lang w:eastAsia="en-US"/>
        </w:rPr>
        <w:t>:</w:t>
      </w:r>
      <w:r w:rsidRPr="0019697C">
        <w:rPr>
          <w:b/>
          <w:i/>
          <w:snapToGrid w:val="0"/>
          <w:sz w:val="20"/>
          <w:szCs w:val="20"/>
          <w:lang w:eastAsia="en-US"/>
        </w:rPr>
        <w:t xml:space="preserve"> </w:t>
      </w:r>
      <w:r w:rsidRPr="0019697C">
        <w:rPr>
          <w:b/>
          <w:snapToGrid w:val="0"/>
          <w:sz w:val="20"/>
          <w:szCs w:val="20"/>
          <w:lang w:eastAsia="en-US"/>
        </w:rPr>
        <w:t>Agreement to join the Trial Steering Committee as a non</w:t>
      </w:r>
      <w:r w:rsidRPr="0019697C">
        <w:rPr>
          <w:b/>
          <w:snapToGrid w:val="0"/>
          <w:sz w:val="20"/>
          <w:szCs w:val="20"/>
          <w:lang w:eastAsia="en-US"/>
        </w:rPr>
        <w:noBreakHyphen/>
        <w:t xml:space="preserve">independent member and disclosure of potential competing interests </w:t>
      </w:r>
    </w:p>
    <w:p w14:paraId="43F7387A" w14:textId="77777777" w:rsidR="00AC5665" w:rsidRPr="0019697C" w:rsidRDefault="00AC5665" w:rsidP="00AC5665">
      <w:pPr>
        <w:ind w:left="709" w:right="851"/>
        <w:rPr>
          <w:sz w:val="20"/>
          <w:szCs w:val="20"/>
          <w:lang w:eastAsia="en-US"/>
        </w:rPr>
      </w:pPr>
    </w:p>
    <w:p w14:paraId="7E3E80C0" w14:textId="77777777" w:rsidR="00AC5665" w:rsidRPr="0019697C" w:rsidRDefault="00AC5665" w:rsidP="00AC5665">
      <w:pPr>
        <w:ind w:left="709" w:right="851"/>
        <w:rPr>
          <w:i/>
          <w:sz w:val="20"/>
          <w:szCs w:val="20"/>
          <w:lang w:eastAsia="en-US"/>
        </w:rPr>
      </w:pPr>
      <w:r w:rsidRPr="0019697C">
        <w:rPr>
          <w:i/>
          <w:sz w:val="20"/>
          <w:szCs w:val="20"/>
          <w:lang w:eastAsia="en-US"/>
        </w:rPr>
        <w:t>Please complete the following document and return to the TSC Facilitator.</w:t>
      </w:r>
    </w:p>
    <w:p w14:paraId="3EDE3D30" w14:textId="77777777" w:rsidR="00AC5665" w:rsidRPr="0019697C" w:rsidRDefault="00AC5665" w:rsidP="00AC5665">
      <w:pPr>
        <w:ind w:left="709" w:right="851"/>
        <w:rPr>
          <w:sz w:val="20"/>
          <w:szCs w:val="20"/>
          <w:lang w:eastAsia="en-US"/>
        </w:rPr>
      </w:pPr>
    </w:p>
    <w:p w14:paraId="6EDE2297" w14:textId="77777777" w:rsidR="00AC5665" w:rsidRPr="0019697C" w:rsidRDefault="00AC5665" w:rsidP="00AC5665">
      <w:pPr>
        <w:ind w:left="709" w:right="851"/>
        <w:rPr>
          <w:sz w:val="20"/>
          <w:szCs w:val="20"/>
          <w:lang w:eastAsia="en-US"/>
        </w:rPr>
      </w:pPr>
      <w:r w:rsidRPr="0019697C">
        <w:rPr>
          <w:sz w:val="20"/>
          <w:szCs w:val="20"/>
          <w:lang w:eastAsia="en-US"/>
        </w:rPr>
        <w:t>(</w:t>
      </w:r>
      <w:proofErr w:type="gramStart"/>
      <w:r w:rsidRPr="0019697C">
        <w:rPr>
          <w:sz w:val="20"/>
          <w:szCs w:val="20"/>
          <w:lang w:eastAsia="en-US"/>
        </w:rPr>
        <w:t>please</w:t>
      </w:r>
      <w:proofErr w:type="gramEnd"/>
      <w:r w:rsidRPr="0019697C">
        <w:rPr>
          <w:sz w:val="20"/>
          <w:szCs w:val="20"/>
          <w:lang w:eastAsia="en-US"/>
        </w:rPr>
        <w:t xml:space="preserve"> </w:t>
      </w:r>
      <w:r w:rsidRPr="0019697C">
        <w:rPr>
          <w:b/>
          <w:sz w:val="20"/>
          <w:szCs w:val="20"/>
          <w:lang w:eastAsia="en-US"/>
        </w:rPr>
        <w:t>initial</w:t>
      </w:r>
      <w:r w:rsidRPr="0019697C">
        <w:rPr>
          <w:sz w:val="20"/>
          <w:szCs w:val="20"/>
          <w:lang w:eastAsia="en-US"/>
        </w:rPr>
        <w:t xml:space="preserve"> box to agree)</w:t>
      </w:r>
    </w:p>
    <w:tbl>
      <w:tblPr>
        <w:tblW w:w="0" w:type="auto"/>
        <w:tblInd w:w="817" w:type="dxa"/>
        <w:tblLayout w:type="fixed"/>
        <w:tblLook w:val="0000" w:firstRow="0" w:lastRow="0" w:firstColumn="0" w:lastColumn="0" w:noHBand="0" w:noVBand="0"/>
      </w:tblPr>
      <w:tblGrid>
        <w:gridCol w:w="709"/>
        <w:gridCol w:w="7938"/>
      </w:tblGrid>
      <w:tr w:rsidR="00AC5665" w:rsidRPr="0019697C" w14:paraId="070B714D" w14:textId="77777777" w:rsidTr="00EA7D50">
        <w:tc>
          <w:tcPr>
            <w:tcW w:w="709" w:type="dxa"/>
            <w:tcBorders>
              <w:top w:val="single" w:sz="4" w:space="0" w:color="auto"/>
              <w:left w:val="single" w:sz="4" w:space="0" w:color="auto"/>
              <w:bottom w:val="single" w:sz="4" w:space="0" w:color="auto"/>
              <w:right w:val="single" w:sz="4" w:space="0" w:color="auto"/>
            </w:tcBorders>
          </w:tcPr>
          <w:p w14:paraId="5AE1F7FC" w14:textId="77777777" w:rsidR="00AC5665" w:rsidRPr="0019697C" w:rsidRDefault="00AC5665" w:rsidP="00EA7D50">
            <w:pPr>
              <w:rPr>
                <w:sz w:val="20"/>
                <w:szCs w:val="20"/>
                <w:lang w:eastAsia="en-US"/>
              </w:rPr>
            </w:pPr>
          </w:p>
        </w:tc>
        <w:tc>
          <w:tcPr>
            <w:tcW w:w="7938" w:type="dxa"/>
            <w:tcBorders>
              <w:left w:val="single" w:sz="4" w:space="0" w:color="auto"/>
            </w:tcBorders>
          </w:tcPr>
          <w:p w14:paraId="29F36593" w14:textId="77777777" w:rsidR="00AC5665" w:rsidRPr="0019697C" w:rsidRDefault="00AC5665" w:rsidP="00EA7D50">
            <w:pPr>
              <w:rPr>
                <w:sz w:val="16"/>
                <w:szCs w:val="16"/>
                <w:lang w:eastAsia="en-US"/>
              </w:rPr>
            </w:pPr>
          </w:p>
          <w:p w14:paraId="798C88DF" w14:textId="77777777" w:rsidR="00AC5665" w:rsidRPr="0019697C" w:rsidRDefault="00AC5665" w:rsidP="00EA7D50">
            <w:pPr>
              <w:rPr>
                <w:sz w:val="20"/>
                <w:szCs w:val="20"/>
                <w:lang w:eastAsia="en-US"/>
              </w:rPr>
            </w:pPr>
            <w:r w:rsidRPr="0019697C">
              <w:rPr>
                <w:sz w:val="20"/>
                <w:szCs w:val="20"/>
                <w:lang w:eastAsia="en-US"/>
              </w:rPr>
              <w:t xml:space="preserve">I have read and understood the </w:t>
            </w:r>
            <w:r>
              <w:rPr>
                <w:smallCaps/>
                <w:sz w:val="20"/>
                <w:szCs w:val="20"/>
                <w:lang w:eastAsia="en-US"/>
              </w:rPr>
              <w:t>&lt;TRIAL&gt;</w:t>
            </w:r>
            <w:r w:rsidRPr="0019697C">
              <w:rPr>
                <w:sz w:val="20"/>
                <w:szCs w:val="20"/>
                <w:lang w:eastAsia="en-US"/>
              </w:rPr>
              <w:t xml:space="preserve"> TSC Charter version </w:t>
            </w:r>
            <w:r>
              <w:rPr>
                <w:sz w:val="20"/>
                <w:szCs w:val="20"/>
                <w:lang w:eastAsia="en-US"/>
              </w:rPr>
              <w:t>X</w:t>
            </w:r>
            <w:r w:rsidRPr="0019697C">
              <w:rPr>
                <w:sz w:val="20"/>
                <w:szCs w:val="20"/>
                <w:lang w:eastAsia="en-US"/>
              </w:rPr>
              <w:t xml:space="preserve"> dated </w:t>
            </w:r>
            <w:r>
              <w:rPr>
                <w:sz w:val="20"/>
                <w:szCs w:val="20"/>
                <w:lang w:eastAsia="en-US"/>
              </w:rPr>
              <w:t>XX/XX/XXXX</w:t>
            </w:r>
          </w:p>
          <w:p w14:paraId="1F6BD65D" w14:textId="77777777" w:rsidR="00AC5665" w:rsidRPr="0019697C" w:rsidRDefault="00AC5665" w:rsidP="00EA7D50">
            <w:pPr>
              <w:rPr>
                <w:sz w:val="16"/>
                <w:szCs w:val="16"/>
                <w:lang w:eastAsia="en-US"/>
              </w:rPr>
            </w:pPr>
          </w:p>
        </w:tc>
      </w:tr>
      <w:tr w:rsidR="00AC5665" w:rsidRPr="0019697C" w14:paraId="62582215" w14:textId="77777777" w:rsidTr="00EA7D50">
        <w:tc>
          <w:tcPr>
            <w:tcW w:w="709" w:type="dxa"/>
            <w:tcBorders>
              <w:top w:val="single" w:sz="4" w:space="0" w:color="auto"/>
              <w:left w:val="single" w:sz="4" w:space="0" w:color="auto"/>
              <w:bottom w:val="single" w:sz="4" w:space="0" w:color="auto"/>
              <w:right w:val="single" w:sz="4" w:space="0" w:color="auto"/>
            </w:tcBorders>
          </w:tcPr>
          <w:p w14:paraId="5D063D56" w14:textId="77777777" w:rsidR="00AC5665" w:rsidRPr="0019697C" w:rsidRDefault="00AC5665" w:rsidP="00EA7D50">
            <w:pPr>
              <w:rPr>
                <w:sz w:val="20"/>
                <w:szCs w:val="20"/>
                <w:lang w:eastAsia="en-US"/>
              </w:rPr>
            </w:pPr>
          </w:p>
        </w:tc>
        <w:tc>
          <w:tcPr>
            <w:tcW w:w="7938" w:type="dxa"/>
            <w:tcBorders>
              <w:left w:val="single" w:sz="4" w:space="0" w:color="auto"/>
            </w:tcBorders>
          </w:tcPr>
          <w:p w14:paraId="536BE615" w14:textId="77777777" w:rsidR="00AC5665" w:rsidRPr="0019697C" w:rsidRDefault="00AC5665" w:rsidP="00EA7D50">
            <w:pPr>
              <w:rPr>
                <w:sz w:val="16"/>
                <w:szCs w:val="16"/>
                <w:lang w:eastAsia="en-US"/>
              </w:rPr>
            </w:pPr>
          </w:p>
          <w:p w14:paraId="6D66854C" w14:textId="77777777" w:rsidR="00AC5665" w:rsidRPr="0019697C" w:rsidRDefault="00AC5665" w:rsidP="00EA7D50">
            <w:pPr>
              <w:rPr>
                <w:sz w:val="20"/>
                <w:szCs w:val="20"/>
                <w:lang w:eastAsia="en-US"/>
              </w:rPr>
            </w:pPr>
            <w:r w:rsidRPr="0019697C">
              <w:rPr>
                <w:sz w:val="20"/>
                <w:szCs w:val="20"/>
                <w:lang w:eastAsia="en-US"/>
              </w:rPr>
              <w:t>I agree to join the Trial Steering Committee for this trial as a non-independent member</w:t>
            </w:r>
          </w:p>
          <w:p w14:paraId="1114B45E" w14:textId="77777777" w:rsidR="00AC5665" w:rsidRPr="0019697C" w:rsidRDefault="00AC5665" w:rsidP="00EA7D50">
            <w:pPr>
              <w:rPr>
                <w:sz w:val="16"/>
                <w:szCs w:val="16"/>
                <w:lang w:eastAsia="en-US"/>
              </w:rPr>
            </w:pPr>
          </w:p>
        </w:tc>
      </w:tr>
      <w:tr w:rsidR="00AC5665" w:rsidRPr="0019697C" w14:paraId="3FC13248" w14:textId="77777777" w:rsidTr="00EA7D50">
        <w:tc>
          <w:tcPr>
            <w:tcW w:w="709" w:type="dxa"/>
            <w:tcBorders>
              <w:top w:val="single" w:sz="4" w:space="0" w:color="auto"/>
              <w:left w:val="single" w:sz="4" w:space="0" w:color="auto"/>
              <w:bottom w:val="single" w:sz="4" w:space="0" w:color="auto"/>
              <w:right w:val="single" w:sz="4" w:space="0" w:color="auto"/>
            </w:tcBorders>
          </w:tcPr>
          <w:p w14:paraId="6A2078B6" w14:textId="77777777" w:rsidR="00AC5665" w:rsidRPr="0019697C" w:rsidRDefault="00AC5665" w:rsidP="00EA7D50">
            <w:pPr>
              <w:rPr>
                <w:sz w:val="20"/>
                <w:szCs w:val="20"/>
                <w:lang w:eastAsia="en-US"/>
              </w:rPr>
            </w:pPr>
          </w:p>
        </w:tc>
        <w:tc>
          <w:tcPr>
            <w:tcW w:w="7938" w:type="dxa"/>
            <w:tcBorders>
              <w:left w:val="single" w:sz="4" w:space="0" w:color="auto"/>
            </w:tcBorders>
          </w:tcPr>
          <w:p w14:paraId="7AC3CC55" w14:textId="77777777" w:rsidR="00AC5665" w:rsidRPr="0019697C" w:rsidRDefault="00AC5665" w:rsidP="00EA7D50">
            <w:pPr>
              <w:rPr>
                <w:sz w:val="16"/>
                <w:szCs w:val="16"/>
                <w:lang w:eastAsia="en-US"/>
              </w:rPr>
            </w:pPr>
          </w:p>
          <w:p w14:paraId="4482E080" w14:textId="77777777" w:rsidR="00AC5665" w:rsidRPr="0019697C" w:rsidRDefault="00AC5665" w:rsidP="00EA7D50">
            <w:pPr>
              <w:rPr>
                <w:sz w:val="20"/>
                <w:szCs w:val="20"/>
                <w:lang w:eastAsia="en-US"/>
              </w:rPr>
            </w:pPr>
            <w:r w:rsidRPr="0019697C">
              <w:rPr>
                <w:sz w:val="20"/>
                <w:szCs w:val="20"/>
                <w:lang w:eastAsia="en-US"/>
              </w:rPr>
              <w:t>I agree to treat all sensitive trial data and discussions confidentially</w:t>
            </w:r>
          </w:p>
          <w:p w14:paraId="6BEB5FA5" w14:textId="77777777" w:rsidR="00AC5665" w:rsidRPr="0019697C" w:rsidRDefault="00AC5665" w:rsidP="00EA7D50">
            <w:pPr>
              <w:rPr>
                <w:sz w:val="16"/>
                <w:szCs w:val="16"/>
                <w:lang w:eastAsia="en-US"/>
              </w:rPr>
            </w:pPr>
          </w:p>
        </w:tc>
      </w:tr>
    </w:tbl>
    <w:p w14:paraId="71B2B903" w14:textId="77777777" w:rsidR="00AC5665" w:rsidRPr="0019697C" w:rsidRDefault="00AC5665" w:rsidP="00AC5665">
      <w:pPr>
        <w:ind w:left="709" w:right="851"/>
        <w:rPr>
          <w:sz w:val="20"/>
          <w:szCs w:val="20"/>
          <w:lang w:eastAsia="en-US"/>
        </w:rPr>
      </w:pPr>
    </w:p>
    <w:p w14:paraId="7070A584" w14:textId="77777777" w:rsidR="00AC5665" w:rsidRPr="0019697C" w:rsidRDefault="00AC5665" w:rsidP="00AC5665">
      <w:pPr>
        <w:tabs>
          <w:tab w:val="left" w:pos="8486"/>
        </w:tabs>
        <w:ind w:left="709" w:right="-586"/>
        <w:rPr>
          <w:sz w:val="20"/>
          <w:szCs w:val="20"/>
          <w:lang w:eastAsia="en-US"/>
        </w:rPr>
      </w:pPr>
      <w:r w:rsidRPr="0019697C">
        <w:rPr>
          <w:sz w:val="20"/>
          <w:szCs w:val="20"/>
          <w:lang w:eastAsia="en-US"/>
        </w:rPr>
        <w:t>The notion that non</w:t>
      </w:r>
      <w:r w:rsidRPr="0019697C">
        <w:rPr>
          <w:sz w:val="20"/>
          <w:szCs w:val="20"/>
          <w:lang w:eastAsia="en-US"/>
        </w:rPr>
        <w:noBreakHyphen/>
        <w:t>independent members can act objectively despite potential competing interests is important for the credibility of the decisions made by the TSC and for the integrity of the trial.</w:t>
      </w:r>
    </w:p>
    <w:p w14:paraId="2C8ABBDB" w14:textId="77777777" w:rsidR="00AC5665" w:rsidRPr="0019697C" w:rsidRDefault="00AC5665" w:rsidP="00AC5665">
      <w:pPr>
        <w:ind w:left="709" w:right="-586"/>
        <w:rPr>
          <w:sz w:val="20"/>
          <w:szCs w:val="20"/>
          <w:lang w:eastAsia="en-US"/>
        </w:rPr>
      </w:pPr>
      <w:r w:rsidRPr="0019697C">
        <w:rPr>
          <w:sz w:val="20"/>
          <w:szCs w:val="20"/>
          <w:lang w:eastAsia="en-US"/>
        </w:rPr>
        <w:t>Potential competing interests should be disclosed via the study office. In many cases simple disclosure up front should be sufficient.  Otherwise, the (potential) non</w:t>
      </w:r>
      <w:r w:rsidRPr="0019697C">
        <w:rPr>
          <w:sz w:val="20"/>
          <w:szCs w:val="20"/>
          <w:lang w:eastAsia="en-US"/>
        </w:rPr>
        <w:noBreakHyphen/>
        <w:t xml:space="preserve">independent TSC member should remove the conflict or stop participating in the TSC.  </w:t>
      </w:r>
      <w:r w:rsidRPr="0019697C">
        <w:rPr>
          <w:b/>
          <w:sz w:val="20"/>
          <w:szCs w:val="20"/>
          <w:lang w:eastAsia="en-US"/>
        </w:rPr>
        <w:t>Table 1</w:t>
      </w:r>
      <w:r w:rsidRPr="0019697C">
        <w:rPr>
          <w:sz w:val="20"/>
          <w:szCs w:val="20"/>
          <w:lang w:eastAsia="en-US"/>
        </w:rPr>
        <w:t xml:space="preserve"> lists potential competing interests.</w:t>
      </w:r>
    </w:p>
    <w:p w14:paraId="6155809F" w14:textId="77777777" w:rsidR="00AC5665" w:rsidRPr="0019697C" w:rsidRDefault="00AC5665" w:rsidP="00AC5665">
      <w:pPr>
        <w:ind w:left="709" w:right="851"/>
        <w:rPr>
          <w:sz w:val="20"/>
          <w:szCs w:val="20"/>
          <w:lang w:eastAsia="en-US"/>
        </w:rPr>
      </w:pPr>
    </w:p>
    <w:tbl>
      <w:tblPr>
        <w:tblW w:w="0" w:type="auto"/>
        <w:tblInd w:w="817" w:type="dxa"/>
        <w:tblLook w:val="0000" w:firstRow="0" w:lastRow="0" w:firstColumn="0" w:lastColumn="0" w:noHBand="0" w:noVBand="0"/>
      </w:tblPr>
      <w:tblGrid>
        <w:gridCol w:w="710"/>
        <w:gridCol w:w="7494"/>
      </w:tblGrid>
      <w:tr w:rsidR="00AC5665" w:rsidRPr="0019697C" w14:paraId="38FF29D7" w14:textId="77777777" w:rsidTr="00EA7D50">
        <w:trPr>
          <w:trHeight w:val="480"/>
        </w:trPr>
        <w:tc>
          <w:tcPr>
            <w:tcW w:w="753" w:type="dxa"/>
            <w:tcBorders>
              <w:top w:val="single" w:sz="4" w:space="0" w:color="auto"/>
              <w:left w:val="single" w:sz="4" w:space="0" w:color="auto"/>
              <w:bottom w:val="single" w:sz="4" w:space="0" w:color="auto"/>
              <w:right w:val="single" w:sz="4" w:space="0" w:color="auto"/>
            </w:tcBorders>
            <w:vAlign w:val="center"/>
          </w:tcPr>
          <w:p w14:paraId="28343937" w14:textId="77777777" w:rsidR="00AC5665" w:rsidRPr="0019697C" w:rsidRDefault="00AC5665" w:rsidP="00EA7D50">
            <w:pPr>
              <w:ind w:right="142"/>
              <w:rPr>
                <w:sz w:val="20"/>
                <w:szCs w:val="20"/>
                <w:lang w:eastAsia="en-US"/>
              </w:rPr>
            </w:pPr>
          </w:p>
        </w:tc>
        <w:tc>
          <w:tcPr>
            <w:tcW w:w="8036" w:type="dxa"/>
            <w:tcBorders>
              <w:left w:val="single" w:sz="4" w:space="0" w:color="auto"/>
            </w:tcBorders>
            <w:vAlign w:val="center"/>
          </w:tcPr>
          <w:p w14:paraId="7683CA92" w14:textId="77777777" w:rsidR="00AC5665" w:rsidRPr="0019697C" w:rsidRDefault="00AC5665" w:rsidP="00EA7D50">
            <w:pPr>
              <w:ind w:right="142"/>
              <w:rPr>
                <w:sz w:val="20"/>
                <w:szCs w:val="20"/>
                <w:lang w:eastAsia="en-US"/>
              </w:rPr>
            </w:pPr>
            <w:r w:rsidRPr="0019697C">
              <w:rPr>
                <w:b/>
                <w:bCs/>
                <w:sz w:val="20"/>
                <w:szCs w:val="20"/>
                <w:lang w:eastAsia="en-US"/>
              </w:rPr>
              <w:t xml:space="preserve">No, </w:t>
            </w:r>
            <w:r w:rsidRPr="0019697C">
              <w:rPr>
                <w:sz w:val="20"/>
                <w:szCs w:val="20"/>
                <w:lang w:eastAsia="en-US"/>
              </w:rPr>
              <w:t>I have no competing interests to declare</w:t>
            </w:r>
          </w:p>
        </w:tc>
      </w:tr>
      <w:tr w:rsidR="00AC5665" w:rsidRPr="0019697C" w14:paraId="55BDC712" w14:textId="77777777" w:rsidTr="00EA7D50">
        <w:trPr>
          <w:trHeight w:val="480"/>
        </w:trPr>
        <w:tc>
          <w:tcPr>
            <w:tcW w:w="753" w:type="dxa"/>
            <w:tcBorders>
              <w:top w:val="single" w:sz="4" w:space="0" w:color="auto"/>
              <w:left w:val="single" w:sz="4" w:space="0" w:color="auto"/>
              <w:bottom w:val="single" w:sz="4" w:space="0" w:color="auto"/>
              <w:right w:val="single" w:sz="4" w:space="0" w:color="auto"/>
            </w:tcBorders>
            <w:vAlign w:val="center"/>
          </w:tcPr>
          <w:p w14:paraId="2FF4FF0A" w14:textId="77777777" w:rsidR="00AC5665" w:rsidRPr="0019697C" w:rsidRDefault="00AC5665" w:rsidP="00EA7D50">
            <w:pPr>
              <w:ind w:right="142"/>
              <w:rPr>
                <w:sz w:val="20"/>
                <w:szCs w:val="20"/>
                <w:lang w:eastAsia="en-US"/>
              </w:rPr>
            </w:pPr>
          </w:p>
        </w:tc>
        <w:tc>
          <w:tcPr>
            <w:tcW w:w="8036" w:type="dxa"/>
            <w:tcBorders>
              <w:left w:val="single" w:sz="4" w:space="0" w:color="auto"/>
            </w:tcBorders>
            <w:vAlign w:val="center"/>
          </w:tcPr>
          <w:p w14:paraId="64E8E59E" w14:textId="77777777" w:rsidR="00AC5665" w:rsidRPr="0019697C" w:rsidRDefault="00AC5665" w:rsidP="00EA7D50">
            <w:pPr>
              <w:ind w:right="142"/>
              <w:rPr>
                <w:sz w:val="20"/>
                <w:szCs w:val="20"/>
                <w:lang w:eastAsia="en-US"/>
              </w:rPr>
            </w:pPr>
            <w:r w:rsidRPr="0019697C">
              <w:rPr>
                <w:b/>
                <w:bCs/>
                <w:sz w:val="20"/>
                <w:szCs w:val="20"/>
                <w:lang w:eastAsia="en-US"/>
              </w:rPr>
              <w:t xml:space="preserve">Yes, </w:t>
            </w:r>
            <w:r w:rsidRPr="0019697C">
              <w:rPr>
                <w:sz w:val="20"/>
                <w:szCs w:val="20"/>
                <w:lang w:eastAsia="en-US"/>
              </w:rPr>
              <w:t>I have competing interests to declare (please detail below)</w:t>
            </w:r>
          </w:p>
        </w:tc>
      </w:tr>
    </w:tbl>
    <w:p w14:paraId="6C8AF439" w14:textId="77777777" w:rsidR="00AC5665" w:rsidRPr="0019697C" w:rsidRDefault="00AC5665" w:rsidP="00AC5665">
      <w:pPr>
        <w:ind w:left="567" w:right="775"/>
        <w:rPr>
          <w:sz w:val="20"/>
          <w:szCs w:val="20"/>
          <w:lang w:eastAsia="en-US"/>
        </w:rPr>
      </w:pPr>
    </w:p>
    <w:p w14:paraId="29C8241F" w14:textId="77777777" w:rsidR="00AC5665" w:rsidRPr="0019697C" w:rsidRDefault="00AC5665" w:rsidP="00AC5665">
      <w:pPr>
        <w:ind w:left="709" w:right="775"/>
        <w:rPr>
          <w:sz w:val="20"/>
          <w:szCs w:val="20"/>
          <w:lang w:eastAsia="en-US"/>
        </w:rPr>
      </w:pPr>
      <w:r w:rsidRPr="0019697C">
        <w:rPr>
          <w:sz w:val="20"/>
          <w:szCs w:val="20"/>
          <w:lang w:eastAsia="en-US"/>
        </w:rPr>
        <w:t>Please provide details of any competing interests:</w:t>
      </w:r>
    </w:p>
    <w:tbl>
      <w:tblPr>
        <w:tblW w:w="8789" w:type="dxa"/>
        <w:tblInd w:w="81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371"/>
        <w:gridCol w:w="2429"/>
        <w:gridCol w:w="2430"/>
      </w:tblGrid>
      <w:tr w:rsidR="00AC5665" w:rsidRPr="0019697C" w14:paraId="35207AFE" w14:textId="77777777" w:rsidTr="00EA7D50">
        <w:trPr>
          <w:trHeight w:val="375"/>
        </w:trPr>
        <w:tc>
          <w:tcPr>
            <w:tcW w:w="3930" w:type="dxa"/>
            <w:gridSpan w:val="2"/>
            <w:tcBorders>
              <w:top w:val="nil"/>
              <w:bottom w:val="single" w:sz="4" w:space="0" w:color="auto"/>
              <w:right w:val="nil"/>
            </w:tcBorders>
            <w:vAlign w:val="bottom"/>
          </w:tcPr>
          <w:p w14:paraId="7E1E8503" w14:textId="77777777" w:rsidR="00AC5665" w:rsidRPr="0019697C" w:rsidRDefault="00AC5665" w:rsidP="00EA7D50">
            <w:pPr>
              <w:ind w:left="34" w:right="175"/>
              <w:rPr>
                <w:sz w:val="20"/>
                <w:szCs w:val="20"/>
                <w:lang w:eastAsia="en-US"/>
              </w:rPr>
            </w:pPr>
          </w:p>
        </w:tc>
        <w:tc>
          <w:tcPr>
            <w:tcW w:w="4859" w:type="dxa"/>
            <w:gridSpan w:val="2"/>
            <w:tcBorders>
              <w:top w:val="nil"/>
              <w:left w:val="nil"/>
              <w:bottom w:val="single" w:sz="4" w:space="0" w:color="auto"/>
              <w:right w:val="nil"/>
            </w:tcBorders>
            <w:vAlign w:val="bottom"/>
          </w:tcPr>
          <w:p w14:paraId="73E1B66D" w14:textId="77777777" w:rsidR="00AC5665" w:rsidRPr="0019697C" w:rsidRDefault="00AC5665" w:rsidP="00EA7D50">
            <w:pPr>
              <w:ind w:left="34" w:right="175"/>
              <w:rPr>
                <w:sz w:val="20"/>
                <w:szCs w:val="20"/>
                <w:lang w:eastAsia="en-US"/>
              </w:rPr>
            </w:pPr>
          </w:p>
        </w:tc>
      </w:tr>
      <w:tr w:rsidR="00AC5665" w:rsidRPr="0019697C" w14:paraId="732323F5" w14:textId="77777777" w:rsidTr="00EA7D50">
        <w:trPr>
          <w:trHeight w:val="375"/>
        </w:trPr>
        <w:tc>
          <w:tcPr>
            <w:tcW w:w="3930" w:type="dxa"/>
            <w:gridSpan w:val="2"/>
            <w:tcBorders>
              <w:top w:val="single" w:sz="4" w:space="0" w:color="auto"/>
              <w:bottom w:val="single" w:sz="4" w:space="0" w:color="auto"/>
              <w:right w:val="nil"/>
            </w:tcBorders>
            <w:vAlign w:val="bottom"/>
          </w:tcPr>
          <w:p w14:paraId="3A1B44CE" w14:textId="77777777" w:rsidR="00AC5665" w:rsidRPr="0019697C" w:rsidRDefault="00AC5665" w:rsidP="00EA7D50">
            <w:pPr>
              <w:ind w:left="34" w:right="175"/>
              <w:rPr>
                <w:sz w:val="20"/>
                <w:szCs w:val="20"/>
                <w:lang w:eastAsia="en-US"/>
              </w:rPr>
            </w:pPr>
          </w:p>
        </w:tc>
        <w:tc>
          <w:tcPr>
            <w:tcW w:w="4859" w:type="dxa"/>
            <w:gridSpan w:val="2"/>
            <w:tcBorders>
              <w:top w:val="single" w:sz="4" w:space="0" w:color="auto"/>
              <w:left w:val="nil"/>
              <w:bottom w:val="single" w:sz="4" w:space="0" w:color="auto"/>
              <w:right w:val="nil"/>
            </w:tcBorders>
            <w:vAlign w:val="bottom"/>
          </w:tcPr>
          <w:p w14:paraId="432B6735" w14:textId="77777777" w:rsidR="00AC5665" w:rsidRPr="0019697C" w:rsidRDefault="00AC5665" w:rsidP="00EA7D50">
            <w:pPr>
              <w:ind w:left="34" w:right="175"/>
              <w:rPr>
                <w:sz w:val="20"/>
                <w:szCs w:val="20"/>
                <w:lang w:eastAsia="en-US"/>
              </w:rPr>
            </w:pPr>
          </w:p>
        </w:tc>
      </w:tr>
      <w:tr w:rsidR="00AC5665" w:rsidRPr="0019697C" w14:paraId="2FC43900" w14:textId="77777777" w:rsidTr="00EA7D50">
        <w:trPr>
          <w:trHeight w:val="375"/>
        </w:trPr>
        <w:tc>
          <w:tcPr>
            <w:tcW w:w="3930" w:type="dxa"/>
            <w:gridSpan w:val="2"/>
            <w:tcBorders>
              <w:top w:val="single" w:sz="4" w:space="0" w:color="auto"/>
              <w:bottom w:val="single" w:sz="4" w:space="0" w:color="auto"/>
              <w:right w:val="nil"/>
            </w:tcBorders>
            <w:vAlign w:val="bottom"/>
          </w:tcPr>
          <w:p w14:paraId="262767B0" w14:textId="77777777" w:rsidR="00AC5665" w:rsidRPr="0019697C" w:rsidRDefault="00AC5665" w:rsidP="00EA7D50">
            <w:pPr>
              <w:ind w:left="34" w:right="175"/>
              <w:rPr>
                <w:sz w:val="20"/>
                <w:szCs w:val="20"/>
                <w:lang w:eastAsia="en-US"/>
              </w:rPr>
            </w:pPr>
          </w:p>
        </w:tc>
        <w:tc>
          <w:tcPr>
            <w:tcW w:w="4859" w:type="dxa"/>
            <w:gridSpan w:val="2"/>
            <w:tcBorders>
              <w:top w:val="single" w:sz="4" w:space="0" w:color="auto"/>
              <w:left w:val="nil"/>
              <w:bottom w:val="single" w:sz="4" w:space="0" w:color="auto"/>
              <w:right w:val="nil"/>
            </w:tcBorders>
            <w:vAlign w:val="bottom"/>
          </w:tcPr>
          <w:p w14:paraId="50C1A42D" w14:textId="77777777" w:rsidR="00AC5665" w:rsidRPr="0019697C" w:rsidRDefault="00AC5665" w:rsidP="00EA7D50">
            <w:pPr>
              <w:ind w:left="34" w:right="175"/>
              <w:rPr>
                <w:sz w:val="20"/>
                <w:szCs w:val="20"/>
                <w:lang w:eastAsia="en-US"/>
              </w:rPr>
            </w:pPr>
          </w:p>
        </w:tc>
      </w:tr>
      <w:tr w:rsidR="00AC5665" w:rsidRPr="0019697C" w14:paraId="67112B35" w14:textId="77777777" w:rsidTr="00EA7D50">
        <w:trPr>
          <w:trHeight w:val="375"/>
        </w:trPr>
        <w:tc>
          <w:tcPr>
            <w:tcW w:w="3930" w:type="dxa"/>
            <w:gridSpan w:val="2"/>
            <w:tcBorders>
              <w:top w:val="single" w:sz="4" w:space="0" w:color="auto"/>
              <w:bottom w:val="nil"/>
              <w:right w:val="nil"/>
            </w:tcBorders>
            <w:vAlign w:val="bottom"/>
          </w:tcPr>
          <w:p w14:paraId="15CB88FF" w14:textId="77777777" w:rsidR="00AC5665" w:rsidRPr="0019697C" w:rsidRDefault="00AC5665" w:rsidP="00EA7D50">
            <w:pPr>
              <w:ind w:left="34" w:right="175"/>
              <w:rPr>
                <w:sz w:val="20"/>
                <w:szCs w:val="20"/>
                <w:lang w:eastAsia="en-US"/>
              </w:rPr>
            </w:pPr>
          </w:p>
        </w:tc>
        <w:tc>
          <w:tcPr>
            <w:tcW w:w="4859" w:type="dxa"/>
            <w:gridSpan w:val="2"/>
            <w:tcBorders>
              <w:top w:val="single" w:sz="4" w:space="0" w:color="auto"/>
              <w:left w:val="nil"/>
              <w:bottom w:val="nil"/>
              <w:right w:val="nil"/>
            </w:tcBorders>
            <w:vAlign w:val="bottom"/>
          </w:tcPr>
          <w:p w14:paraId="3C5369DE" w14:textId="77777777" w:rsidR="00AC5665" w:rsidRPr="0019697C" w:rsidRDefault="00AC5665" w:rsidP="00EA7D50">
            <w:pPr>
              <w:ind w:left="34" w:right="175"/>
              <w:rPr>
                <w:sz w:val="20"/>
                <w:szCs w:val="20"/>
                <w:lang w:eastAsia="en-US"/>
              </w:rPr>
            </w:pPr>
          </w:p>
        </w:tc>
      </w:tr>
      <w:tr w:rsidR="00AC5665" w:rsidRPr="0019697C" w14:paraId="70708E0A" w14:textId="77777777" w:rsidTr="00EA7D50">
        <w:trPr>
          <w:trHeight w:val="375"/>
        </w:trPr>
        <w:tc>
          <w:tcPr>
            <w:tcW w:w="1559" w:type="dxa"/>
            <w:tcBorders>
              <w:top w:val="nil"/>
              <w:bottom w:val="nil"/>
              <w:right w:val="nil"/>
            </w:tcBorders>
            <w:shd w:val="clear" w:color="auto" w:fill="auto"/>
            <w:vAlign w:val="bottom"/>
          </w:tcPr>
          <w:p w14:paraId="18B38DFC" w14:textId="77777777" w:rsidR="00AC5665" w:rsidRPr="0019697C" w:rsidRDefault="00AC5665" w:rsidP="00EA7D50">
            <w:pPr>
              <w:ind w:left="-108" w:right="175"/>
              <w:rPr>
                <w:b/>
                <w:sz w:val="20"/>
                <w:szCs w:val="20"/>
                <w:lang w:eastAsia="en-US"/>
              </w:rPr>
            </w:pPr>
            <w:r w:rsidRPr="0019697C">
              <w:rPr>
                <w:b/>
                <w:sz w:val="20"/>
                <w:szCs w:val="20"/>
                <w:lang w:eastAsia="en-US"/>
              </w:rPr>
              <w:t>NAME:</w:t>
            </w:r>
          </w:p>
        </w:tc>
        <w:tc>
          <w:tcPr>
            <w:tcW w:w="2371" w:type="dxa"/>
            <w:tcBorders>
              <w:top w:val="nil"/>
              <w:left w:val="nil"/>
              <w:right w:val="nil"/>
            </w:tcBorders>
            <w:shd w:val="clear" w:color="auto" w:fill="auto"/>
            <w:vAlign w:val="bottom"/>
          </w:tcPr>
          <w:p w14:paraId="3B5ACE72" w14:textId="77777777" w:rsidR="00AC5665" w:rsidRPr="0019697C" w:rsidRDefault="00AC5665" w:rsidP="00EA7D50">
            <w:pPr>
              <w:ind w:left="34" w:right="175"/>
              <w:rPr>
                <w:sz w:val="20"/>
                <w:szCs w:val="20"/>
                <w:lang w:eastAsia="en-US"/>
              </w:rPr>
            </w:pPr>
          </w:p>
        </w:tc>
        <w:tc>
          <w:tcPr>
            <w:tcW w:w="2429" w:type="dxa"/>
            <w:tcBorders>
              <w:top w:val="nil"/>
              <w:left w:val="nil"/>
              <w:right w:val="nil"/>
            </w:tcBorders>
            <w:shd w:val="clear" w:color="auto" w:fill="auto"/>
            <w:vAlign w:val="bottom"/>
          </w:tcPr>
          <w:p w14:paraId="25AEB359" w14:textId="77777777" w:rsidR="00AC5665" w:rsidRPr="0019697C" w:rsidRDefault="00AC5665" w:rsidP="00EA7D50">
            <w:pPr>
              <w:ind w:left="34" w:right="175"/>
              <w:rPr>
                <w:sz w:val="20"/>
                <w:szCs w:val="20"/>
                <w:lang w:eastAsia="en-US"/>
              </w:rPr>
            </w:pPr>
          </w:p>
        </w:tc>
        <w:tc>
          <w:tcPr>
            <w:tcW w:w="2430" w:type="dxa"/>
            <w:tcBorders>
              <w:top w:val="nil"/>
              <w:left w:val="nil"/>
              <w:bottom w:val="nil"/>
              <w:right w:val="nil"/>
            </w:tcBorders>
            <w:shd w:val="clear" w:color="auto" w:fill="auto"/>
            <w:vAlign w:val="bottom"/>
          </w:tcPr>
          <w:p w14:paraId="3A231F32" w14:textId="77777777" w:rsidR="00AC5665" w:rsidRPr="0019697C" w:rsidRDefault="00AC5665" w:rsidP="00EA7D50">
            <w:pPr>
              <w:ind w:left="34" w:right="175"/>
              <w:rPr>
                <w:sz w:val="20"/>
                <w:szCs w:val="20"/>
                <w:lang w:eastAsia="en-US"/>
              </w:rPr>
            </w:pPr>
          </w:p>
        </w:tc>
      </w:tr>
      <w:tr w:rsidR="00AC5665" w:rsidRPr="0019697C" w14:paraId="594F4A51" w14:textId="77777777" w:rsidTr="00EA7D50">
        <w:trPr>
          <w:trHeight w:val="375"/>
        </w:trPr>
        <w:tc>
          <w:tcPr>
            <w:tcW w:w="1559" w:type="dxa"/>
            <w:tcBorders>
              <w:top w:val="nil"/>
              <w:bottom w:val="nil"/>
              <w:right w:val="nil"/>
            </w:tcBorders>
            <w:shd w:val="clear" w:color="auto" w:fill="auto"/>
            <w:vAlign w:val="bottom"/>
          </w:tcPr>
          <w:p w14:paraId="2905FD69" w14:textId="77777777" w:rsidR="00AC5665" w:rsidRPr="0019697C" w:rsidRDefault="00AC5665" w:rsidP="00EA7D50">
            <w:pPr>
              <w:ind w:left="-108" w:right="175"/>
              <w:rPr>
                <w:b/>
                <w:sz w:val="20"/>
                <w:szCs w:val="20"/>
                <w:lang w:eastAsia="en-US"/>
              </w:rPr>
            </w:pPr>
            <w:r w:rsidRPr="0019697C">
              <w:rPr>
                <w:b/>
                <w:sz w:val="20"/>
                <w:szCs w:val="20"/>
                <w:lang w:eastAsia="en-US"/>
              </w:rPr>
              <w:t>SIGNATURE:</w:t>
            </w:r>
          </w:p>
        </w:tc>
        <w:tc>
          <w:tcPr>
            <w:tcW w:w="2371" w:type="dxa"/>
            <w:tcBorders>
              <w:left w:val="nil"/>
              <w:right w:val="nil"/>
            </w:tcBorders>
            <w:shd w:val="clear" w:color="auto" w:fill="auto"/>
            <w:vAlign w:val="bottom"/>
          </w:tcPr>
          <w:p w14:paraId="65D76EA6" w14:textId="77777777" w:rsidR="00AC5665" w:rsidRPr="0019697C" w:rsidRDefault="00AC5665" w:rsidP="00EA7D50">
            <w:pPr>
              <w:ind w:left="34" w:right="175"/>
              <w:rPr>
                <w:sz w:val="20"/>
                <w:szCs w:val="20"/>
                <w:lang w:eastAsia="en-US"/>
              </w:rPr>
            </w:pPr>
          </w:p>
        </w:tc>
        <w:tc>
          <w:tcPr>
            <w:tcW w:w="2429" w:type="dxa"/>
            <w:tcBorders>
              <w:left w:val="nil"/>
              <w:right w:val="nil"/>
            </w:tcBorders>
            <w:shd w:val="clear" w:color="auto" w:fill="auto"/>
            <w:vAlign w:val="bottom"/>
          </w:tcPr>
          <w:p w14:paraId="14BCB76A" w14:textId="77777777" w:rsidR="00AC5665" w:rsidRPr="0019697C" w:rsidRDefault="00AC5665" w:rsidP="00EA7D50">
            <w:pPr>
              <w:ind w:left="34" w:right="175"/>
              <w:rPr>
                <w:sz w:val="20"/>
                <w:szCs w:val="20"/>
                <w:lang w:eastAsia="en-US"/>
              </w:rPr>
            </w:pPr>
          </w:p>
        </w:tc>
        <w:tc>
          <w:tcPr>
            <w:tcW w:w="2430" w:type="dxa"/>
            <w:tcBorders>
              <w:top w:val="nil"/>
              <w:left w:val="nil"/>
              <w:bottom w:val="nil"/>
              <w:right w:val="nil"/>
            </w:tcBorders>
            <w:shd w:val="clear" w:color="auto" w:fill="auto"/>
            <w:vAlign w:val="bottom"/>
          </w:tcPr>
          <w:p w14:paraId="26D52092" w14:textId="77777777" w:rsidR="00AC5665" w:rsidRPr="0019697C" w:rsidRDefault="00AC5665" w:rsidP="00EA7D50">
            <w:pPr>
              <w:ind w:left="34" w:right="175"/>
              <w:rPr>
                <w:sz w:val="20"/>
                <w:szCs w:val="20"/>
                <w:lang w:eastAsia="en-US"/>
              </w:rPr>
            </w:pPr>
          </w:p>
        </w:tc>
      </w:tr>
      <w:tr w:rsidR="00AC5665" w:rsidRPr="0019697C" w14:paraId="383690FC" w14:textId="77777777" w:rsidTr="00EA7D50">
        <w:trPr>
          <w:trHeight w:val="375"/>
        </w:trPr>
        <w:tc>
          <w:tcPr>
            <w:tcW w:w="1559" w:type="dxa"/>
            <w:tcBorders>
              <w:top w:val="nil"/>
              <w:bottom w:val="nil"/>
              <w:right w:val="nil"/>
            </w:tcBorders>
            <w:shd w:val="clear" w:color="auto" w:fill="auto"/>
            <w:vAlign w:val="bottom"/>
          </w:tcPr>
          <w:p w14:paraId="51E2F7FE" w14:textId="77777777" w:rsidR="00AC5665" w:rsidRPr="0019697C" w:rsidRDefault="00AC5665" w:rsidP="00EA7D50">
            <w:pPr>
              <w:ind w:left="-108" w:right="175"/>
              <w:rPr>
                <w:b/>
                <w:sz w:val="20"/>
                <w:szCs w:val="20"/>
                <w:lang w:eastAsia="en-US"/>
              </w:rPr>
            </w:pPr>
            <w:r w:rsidRPr="0019697C">
              <w:rPr>
                <w:b/>
                <w:sz w:val="20"/>
                <w:szCs w:val="20"/>
                <w:lang w:eastAsia="en-US"/>
              </w:rPr>
              <w:t>DATE:</w:t>
            </w:r>
          </w:p>
        </w:tc>
        <w:tc>
          <w:tcPr>
            <w:tcW w:w="2371" w:type="dxa"/>
            <w:tcBorders>
              <w:left w:val="nil"/>
              <w:right w:val="nil"/>
            </w:tcBorders>
            <w:shd w:val="clear" w:color="auto" w:fill="auto"/>
            <w:vAlign w:val="bottom"/>
          </w:tcPr>
          <w:p w14:paraId="0B509AB3" w14:textId="77777777" w:rsidR="00AC5665" w:rsidRPr="0019697C" w:rsidRDefault="00AC5665" w:rsidP="00EA7D50">
            <w:pPr>
              <w:ind w:left="34" w:right="175"/>
              <w:rPr>
                <w:sz w:val="20"/>
                <w:szCs w:val="20"/>
                <w:lang w:eastAsia="en-US"/>
              </w:rPr>
            </w:pPr>
          </w:p>
        </w:tc>
        <w:tc>
          <w:tcPr>
            <w:tcW w:w="2429" w:type="dxa"/>
            <w:tcBorders>
              <w:left w:val="nil"/>
              <w:right w:val="nil"/>
            </w:tcBorders>
            <w:shd w:val="clear" w:color="auto" w:fill="auto"/>
            <w:vAlign w:val="bottom"/>
          </w:tcPr>
          <w:p w14:paraId="2E4B8D2F" w14:textId="77777777" w:rsidR="00AC5665" w:rsidRPr="0019697C" w:rsidRDefault="00AC5665" w:rsidP="00EA7D50">
            <w:pPr>
              <w:ind w:left="34" w:right="175"/>
              <w:rPr>
                <w:sz w:val="20"/>
                <w:szCs w:val="20"/>
                <w:lang w:eastAsia="en-US"/>
              </w:rPr>
            </w:pPr>
          </w:p>
        </w:tc>
        <w:tc>
          <w:tcPr>
            <w:tcW w:w="2430" w:type="dxa"/>
            <w:tcBorders>
              <w:top w:val="nil"/>
              <w:left w:val="nil"/>
              <w:bottom w:val="nil"/>
              <w:right w:val="nil"/>
            </w:tcBorders>
            <w:shd w:val="clear" w:color="auto" w:fill="auto"/>
            <w:vAlign w:val="bottom"/>
          </w:tcPr>
          <w:p w14:paraId="23741AD8" w14:textId="77777777" w:rsidR="00AC5665" w:rsidRPr="0019697C" w:rsidRDefault="00AC5665" w:rsidP="00EA7D50">
            <w:pPr>
              <w:ind w:left="34" w:right="175"/>
              <w:rPr>
                <w:sz w:val="20"/>
                <w:szCs w:val="20"/>
                <w:lang w:eastAsia="en-US"/>
              </w:rPr>
            </w:pPr>
          </w:p>
        </w:tc>
      </w:tr>
    </w:tbl>
    <w:p w14:paraId="2064D616" w14:textId="77777777" w:rsidR="00AC5665" w:rsidRPr="0019697C" w:rsidRDefault="00AC5665" w:rsidP="00AC5665">
      <w:pPr>
        <w:ind w:left="709" w:right="851"/>
        <w:rPr>
          <w:sz w:val="20"/>
          <w:szCs w:val="20"/>
          <w:lang w:eastAsia="en-US"/>
        </w:rPr>
      </w:pPr>
    </w:p>
    <w:p w14:paraId="5775C8DB" w14:textId="77777777" w:rsidR="00AC5665" w:rsidRPr="0019697C" w:rsidRDefault="00AC5665" w:rsidP="00AC5665">
      <w:pPr>
        <w:keepNext/>
        <w:ind w:left="709" w:right="851"/>
        <w:outlineLvl w:val="4"/>
        <w:rPr>
          <w:b/>
          <w:bCs/>
          <w:sz w:val="20"/>
          <w:szCs w:val="20"/>
          <w:lang w:val="en-US" w:eastAsia="en-US"/>
        </w:rPr>
      </w:pPr>
      <w:r w:rsidRPr="0019697C">
        <w:rPr>
          <w:b/>
          <w:bCs/>
          <w:sz w:val="20"/>
          <w:szCs w:val="20"/>
          <w:lang w:val="en-US" w:eastAsia="en-US"/>
        </w:rPr>
        <w:t>Table 1: Potential competing interests for non-independent members</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9"/>
      </w:tblGrid>
      <w:tr w:rsidR="00AC5665" w:rsidRPr="0019697C" w14:paraId="1C7EC77A" w14:textId="77777777" w:rsidTr="00EA7D50">
        <w:tc>
          <w:tcPr>
            <w:tcW w:w="8789" w:type="dxa"/>
            <w:shd w:val="clear" w:color="auto" w:fill="E6E6E6"/>
          </w:tcPr>
          <w:p w14:paraId="5CA7629B" w14:textId="77777777" w:rsidR="00AC5665" w:rsidRPr="0019697C" w:rsidRDefault="00AC5665" w:rsidP="00AC5665">
            <w:pPr>
              <w:numPr>
                <w:ilvl w:val="0"/>
                <w:numId w:val="2"/>
              </w:numPr>
              <w:spacing w:after="120"/>
              <w:ind w:left="709" w:right="851"/>
              <w:rPr>
                <w:sz w:val="20"/>
                <w:szCs w:val="20"/>
                <w:lang w:eastAsia="en-US"/>
              </w:rPr>
            </w:pPr>
            <w:r w:rsidRPr="0019697C">
              <w:rPr>
                <w:sz w:val="20"/>
                <w:szCs w:val="20"/>
                <w:lang w:eastAsia="en-US"/>
              </w:rPr>
              <w:t>Stock ownership in any commercial companies involved</w:t>
            </w:r>
          </w:p>
        </w:tc>
      </w:tr>
      <w:tr w:rsidR="00AC5665" w:rsidRPr="0019697C" w14:paraId="012F25C2" w14:textId="77777777" w:rsidTr="00EA7D50">
        <w:tc>
          <w:tcPr>
            <w:tcW w:w="8789" w:type="dxa"/>
            <w:shd w:val="clear" w:color="auto" w:fill="E6E6E6"/>
          </w:tcPr>
          <w:p w14:paraId="46B74DC4" w14:textId="77777777" w:rsidR="00AC5665" w:rsidRPr="0019697C" w:rsidRDefault="00AC5665" w:rsidP="00AC5665">
            <w:pPr>
              <w:numPr>
                <w:ilvl w:val="0"/>
                <w:numId w:val="2"/>
              </w:numPr>
              <w:spacing w:after="120"/>
              <w:ind w:left="709" w:right="851"/>
              <w:rPr>
                <w:sz w:val="20"/>
                <w:szCs w:val="20"/>
                <w:lang w:eastAsia="en-US"/>
              </w:rPr>
            </w:pPr>
            <w:r w:rsidRPr="0019697C">
              <w:rPr>
                <w:sz w:val="20"/>
                <w:szCs w:val="20"/>
                <w:lang w:eastAsia="en-US"/>
              </w:rPr>
              <w:t>Stock transaction in any commercial company involved (if previously holding stock)</w:t>
            </w:r>
          </w:p>
        </w:tc>
      </w:tr>
      <w:tr w:rsidR="00AC5665" w:rsidRPr="0019697C" w14:paraId="03EE2072" w14:textId="77777777" w:rsidTr="00EA7D50">
        <w:tc>
          <w:tcPr>
            <w:tcW w:w="8789" w:type="dxa"/>
            <w:shd w:val="clear" w:color="auto" w:fill="E6E6E6"/>
          </w:tcPr>
          <w:p w14:paraId="08C836E2" w14:textId="77777777" w:rsidR="00AC5665" w:rsidRPr="0019697C" w:rsidRDefault="00AC5665" w:rsidP="00AC5665">
            <w:pPr>
              <w:numPr>
                <w:ilvl w:val="0"/>
                <w:numId w:val="2"/>
              </w:numPr>
              <w:spacing w:after="120"/>
              <w:ind w:left="709" w:right="851"/>
              <w:rPr>
                <w:sz w:val="20"/>
                <w:szCs w:val="20"/>
                <w:lang w:eastAsia="en-US"/>
              </w:rPr>
            </w:pPr>
            <w:r w:rsidRPr="0019697C">
              <w:rPr>
                <w:sz w:val="20"/>
                <w:szCs w:val="20"/>
                <w:lang w:eastAsia="en-US"/>
              </w:rPr>
              <w:t>Consulting arrangements with the Sponsor/Funder</w:t>
            </w:r>
          </w:p>
        </w:tc>
      </w:tr>
      <w:tr w:rsidR="00AC5665" w:rsidRPr="0019697C" w14:paraId="268DDA50" w14:textId="77777777" w:rsidTr="00EA7D50">
        <w:tc>
          <w:tcPr>
            <w:tcW w:w="8789" w:type="dxa"/>
            <w:shd w:val="clear" w:color="auto" w:fill="E6E6E6"/>
          </w:tcPr>
          <w:p w14:paraId="615F7810" w14:textId="77777777" w:rsidR="00AC5665" w:rsidRPr="0019697C" w:rsidRDefault="00AC5665" w:rsidP="00AC5665">
            <w:pPr>
              <w:numPr>
                <w:ilvl w:val="0"/>
                <w:numId w:val="2"/>
              </w:numPr>
              <w:spacing w:after="120"/>
              <w:ind w:left="709" w:right="851"/>
              <w:rPr>
                <w:sz w:val="20"/>
                <w:szCs w:val="20"/>
                <w:lang w:eastAsia="en-US"/>
              </w:rPr>
            </w:pPr>
            <w:r w:rsidRPr="0019697C">
              <w:rPr>
                <w:sz w:val="20"/>
                <w:szCs w:val="20"/>
                <w:lang w:eastAsia="en-US"/>
              </w:rPr>
              <w:t xml:space="preserve">Frequent speaking engagements on behalf of the intervention </w:t>
            </w:r>
          </w:p>
        </w:tc>
      </w:tr>
      <w:tr w:rsidR="00AC5665" w:rsidRPr="0019697C" w14:paraId="46C7490C" w14:textId="77777777" w:rsidTr="00EA7D50">
        <w:tc>
          <w:tcPr>
            <w:tcW w:w="8789" w:type="dxa"/>
            <w:shd w:val="clear" w:color="auto" w:fill="E6E6E6"/>
          </w:tcPr>
          <w:p w14:paraId="2AFCFECA" w14:textId="77777777" w:rsidR="00AC5665" w:rsidRPr="0019697C" w:rsidRDefault="00AC5665" w:rsidP="00AC5665">
            <w:pPr>
              <w:numPr>
                <w:ilvl w:val="0"/>
                <w:numId w:val="2"/>
              </w:numPr>
              <w:spacing w:after="120"/>
              <w:ind w:left="709" w:right="851"/>
              <w:rPr>
                <w:sz w:val="20"/>
                <w:szCs w:val="20"/>
                <w:lang w:eastAsia="en-US"/>
              </w:rPr>
            </w:pPr>
            <w:r w:rsidRPr="0019697C">
              <w:rPr>
                <w:sz w:val="20"/>
                <w:szCs w:val="20"/>
                <w:lang w:eastAsia="en-US"/>
              </w:rPr>
              <w:t>Intellectual conflict e.g. strong prior belief in the trial’s experimental arm</w:t>
            </w:r>
          </w:p>
        </w:tc>
      </w:tr>
      <w:tr w:rsidR="00AC5665" w:rsidRPr="0019697C" w14:paraId="493994BD" w14:textId="77777777" w:rsidTr="00EA7D50">
        <w:tc>
          <w:tcPr>
            <w:tcW w:w="8789" w:type="dxa"/>
            <w:shd w:val="clear" w:color="auto" w:fill="E6E6E6"/>
          </w:tcPr>
          <w:p w14:paraId="664A3E01" w14:textId="77777777" w:rsidR="00AC5665" w:rsidRPr="0019697C" w:rsidRDefault="00AC5665" w:rsidP="00AC5665">
            <w:pPr>
              <w:numPr>
                <w:ilvl w:val="0"/>
                <w:numId w:val="2"/>
              </w:numPr>
              <w:spacing w:after="120"/>
              <w:ind w:left="709" w:right="851"/>
              <w:rPr>
                <w:sz w:val="20"/>
                <w:szCs w:val="20"/>
                <w:lang w:eastAsia="en-US"/>
              </w:rPr>
            </w:pPr>
            <w:r w:rsidRPr="0019697C">
              <w:rPr>
                <w:sz w:val="20"/>
                <w:szCs w:val="20"/>
                <w:lang w:eastAsia="en-US"/>
              </w:rPr>
              <w:t>Involvement in regulatory issues relevant to the trial procedures</w:t>
            </w:r>
          </w:p>
        </w:tc>
      </w:tr>
    </w:tbl>
    <w:p w14:paraId="410BF179" w14:textId="77777777" w:rsidR="00AC5665" w:rsidRPr="0019697C" w:rsidRDefault="00AC5665" w:rsidP="00AC5665">
      <w:pPr>
        <w:spacing w:after="120"/>
        <w:outlineLvl w:val="4"/>
        <w:rPr>
          <w:b/>
          <w:bCs/>
          <w:sz w:val="20"/>
          <w:szCs w:val="20"/>
          <w:lang w:val="en-US" w:eastAsia="en-US"/>
        </w:rPr>
      </w:pPr>
    </w:p>
    <w:p w14:paraId="023B8E7F" w14:textId="77777777" w:rsidR="00AC5665" w:rsidRPr="0019697C" w:rsidRDefault="00AC5665" w:rsidP="00AC5665">
      <w:pPr>
        <w:spacing w:after="120"/>
        <w:rPr>
          <w:color w:val="8064A2"/>
          <w:sz w:val="20"/>
          <w:szCs w:val="20"/>
          <w:lang w:eastAsia="en-US"/>
        </w:rPr>
      </w:pPr>
      <w:r w:rsidRPr="0019697C">
        <w:rPr>
          <w:szCs w:val="20"/>
          <w:lang w:eastAsia="en-US"/>
        </w:rPr>
        <w:br w:type="page"/>
      </w:r>
    </w:p>
    <w:p w14:paraId="41D641F4" w14:textId="77777777" w:rsidR="00AC5665" w:rsidRPr="0019697C" w:rsidRDefault="00144C1D" w:rsidP="00AC5665">
      <w:pPr>
        <w:spacing w:after="120"/>
        <w:rPr>
          <w:b/>
          <w:sz w:val="20"/>
          <w:szCs w:val="20"/>
          <w:lang w:val="en-US" w:eastAsia="en-US"/>
        </w:rPr>
      </w:pPr>
      <w:r w:rsidRPr="0019697C">
        <w:rPr>
          <w:b/>
          <w:noProof/>
          <w:snapToGrid w:val="0"/>
          <w:sz w:val="20"/>
          <w:szCs w:val="20"/>
        </w:rPr>
        <w:lastRenderedPageBreak/>
        <mc:AlternateContent>
          <mc:Choice Requires="wps">
            <w:drawing>
              <wp:anchor distT="0" distB="0" distL="114300" distR="114300" simplePos="0" relativeHeight="251661312" behindDoc="1" locked="0" layoutInCell="1" allowOverlap="1" wp14:anchorId="71EFD3A2" wp14:editId="1896F22D">
                <wp:simplePos x="0" y="0"/>
                <wp:positionH relativeFrom="column">
                  <wp:posOffset>-247651</wp:posOffset>
                </wp:positionH>
                <wp:positionV relativeFrom="paragraph">
                  <wp:posOffset>276226</wp:posOffset>
                </wp:positionV>
                <wp:extent cx="5915025" cy="83439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F5D58" id="Rectangle 1" o:spid="_x0000_s1026" style="position:absolute;margin-left:-19.5pt;margin-top:21.75pt;width:465.7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" filled="f"/>
            </w:pict>
          </mc:Fallback>
        </mc:AlternateContent>
      </w:r>
      <w:r w:rsidR="00AC5665" w:rsidRPr="0019697C">
        <w:rPr>
          <w:b/>
          <w:sz w:val="20"/>
          <w:szCs w:val="20"/>
          <w:lang w:eastAsia="en-US"/>
        </w:rPr>
        <w:t xml:space="preserve">Appendix 3: </w:t>
      </w:r>
      <w:r w:rsidR="00AC5665" w:rsidRPr="0019697C">
        <w:rPr>
          <w:b/>
          <w:sz w:val="20"/>
          <w:szCs w:val="20"/>
          <w:lang w:val="en-US" w:eastAsia="en-US"/>
        </w:rPr>
        <w:t xml:space="preserve"> </w:t>
      </w:r>
      <w:r w:rsidR="00AC5665" w:rsidRPr="0019697C">
        <w:rPr>
          <w:b/>
          <w:sz w:val="20"/>
          <w:szCs w:val="20"/>
          <w:lang w:eastAsia="en-US"/>
        </w:rPr>
        <w:t>Agreement and confidentiality agreement for observers</w:t>
      </w:r>
    </w:p>
    <w:p w14:paraId="53AD00BD" w14:textId="77777777" w:rsidR="00AC5665" w:rsidRPr="0019697C" w:rsidRDefault="00AC5665" w:rsidP="00AC5665">
      <w:pPr>
        <w:ind w:left="426" w:right="775"/>
        <w:outlineLvl w:val="0"/>
        <w:rPr>
          <w:b/>
          <w:snapToGrid w:val="0"/>
          <w:sz w:val="20"/>
          <w:szCs w:val="20"/>
          <w:lang w:eastAsia="en-US"/>
        </w:rPr>
      </w:pPr>
    </w:p>
    <w:p w14:paraId="2F022E00" w14:textId="77777777" w:rsidR="00AC5665" w:rsidRPr="0019697C" w:rsidRDefault="00AC5665" w:rsidP="00AC5665">
      <w:pPr>
        <w:keepNext/>
        <w:ind w:right="851"/>
        <w:jc w:val="both"/>
        <w:outlineLvl w:val="0"/>
        <w:rPr>
          <w:b/>
          <w:snapToGrid w:val="0"/>
          <w:sz w:val="20"/>
          <w:szCs w:val="20"/>
          <w:lang w:eastAsia="en-US"/>
        </w:rPr>
      </w:pPr>
      <w:r w:rsidRPr="0019697C">
        <w:rPr>
          <w:b/>
          <w:snapToGrid w:val="0"/>
          <w:sz w:val="20"/>
          <w:szCs w:val="20"/>
          <w:u w:val="single"/>
          <w:lang w:eastAsia="en-US"/>
        </w:rPr>
        <w:t>Trial Steering Committee</w:t>
      </w:r>
      <w:r w:rsidRPr="0019697C">
        <w:rPr>
          <w:b/>
          <w:snapToGrid w:val="0"/>
          <w:sz w:val="20"/>
          <w:szCs w:val="20"/>
          <w:lang w:eastAsia="en-US"/>
        </w:rPr>
        <w:t>:</w:t>
      </w:r>
      <w:r w:rsidRPr="0019697C">
        <w:rPr>
          <w:b/>
          <w:i/>
          <w:snapToGrid w:val="0"/>
          <w:sz w:val="20"/>
          <w:szCs w:val="20"/>
          <w:lang w:eastAsia="en-US"/>
        </w:rPr>
        <w:t xml:space="preserve"> </w:t>
      </w:r>
      <w:r w:rsidRPr="0019697C">
        <w:rPr>
          <w:b/>
          <w:snapToGrid w:val="0"/>
          <w:sz w:val="20"/>
          <w:szCs w:val="20"/>
          <w:lang w:eastAsia="en-US"/>
        </w:rPr>
        <w:t>Agreement to attend the Trial Steering Committee and treat all information confidentially</w:t>
      </w:r>
    </w:p>
    <w:p w14:paraId="01AB7997" w14:textId="77777777" w:rsidR="00AC5665" w:rsidRPr="0019697C" w:rsidRDefault="00AC5665" w:rsidP="00AC5665">
      <w:pPr>
        <w:ind w:left="709" w:right="851"/>
        <w:rPr>
          <w:sz w:val="20"/>
          <w:szCs w:val="20"/>
          <w:lang w:eastAsia="en-US"/>
        </w:rPr>
      </w:pPr>
    </w:p>
    <w:p w14:paraId="2A644330" w14:textId="77777777" w:rsidR="00AC5665" w:rsidRPr="0019697C" w:rsidRDefault="00AC5665" w:rsidP="00AC5665">
      <w:pPr>
        <w:ind w:right="851"/>
        <w:rPr>
          <w:i/>
          <w:sz w:val="20"/>
          <w:szCs w:val="20"/>
          <w:lang w:eastAsia="en-US"/>
        </w:rPr>
      </w:pPr>
      <w:r w:rsidRPr="0019697C">
        <w:rPr>
          <w:i/>
          <w:sz w:val="20"/>
          <w:szCs w:val="20"/>
          <w:lang w:eastAsia="en-US"/>
        </w:rPr>
        <w:t>Please complete the following document and return to the TSC Facilitator.</w:t>
      </w:r>
    </w:p>
    <w:p w14:paraId="63725E28" w14:textId="77777777" w:rsidR="00AC5665" w:rsidRPr="0019697C" w:rsidRDefault="00AC5665" w:rsidP="00AC5665">
      <w:pPr>
        <w:ind w:left="709" w:right="851"/>
        <w:rPr>
          <w:sz w:val="20"/>
          <w:szCs w:val="20"/>
          <w:lang w:eastAsia="en-US"/>
        </w:rPr>
      </w:pPr>
    </w:p>
    <w:p w14:paraId="35930D95" w14:textId="77777777" w:rsidR="00AC5665" w:rsidRPr="0019697C" w:rsidRDefault="00AC5665" w:rsidP="00AC5665">
      <w:pPr>
        <w:ind w:right="851"/>
        <w:rPr>
          <w:sz w:val="20"/>
          <w:szCs w:val="20"/>
          <w:lang w:eastAsia="en-US"/>
        </w:rPr>
      </w:pPr>
      <w:r w:rsidRPr="0019697C">
        <w:rPr>
          <w:sz w:val="20"/>
          <w:szCs w:val="20"/>
          <w:lang w:eastAsia="en-US"/>
        </w:rPr>
        <w:t>(</w:t>
      </w:r>
      <w:proofErr w:type="gramStart"/>
      <w:r w:rsidRPr="0019697C">
        <w:rPr>
          <w:sz w:val="20"/>
          <w:szCs w:val="20"/>
          <w:lang w:eastAsia="en-US"/>
        </w:rPr>
        <w:t>please</w:t>
      </w:r>
      <w:proofErr w:type="gramEnd"/>
      <w:r w:rsidRPr="0019697C">
        <w:rPr>
          <w:sz w:val="20"/>
          <w:szCs w:val="20"/>
          <w:lang w:eastAsia="en-US"/>
        </w:rPr>
        <w:t xml:space="preserve"> </w:t>
      </w:r>
      <w:r w:rsidRPr="0019697C">
        <w:rPr>
          <w:b/>
          <w:sz w:val="20"/>
          <w:szCs w:val="20"/>
          <w:lang w:eastAsia="en-US"/>
        </w:rPr>
        <w:t>initial</w:t>
      </w:r>
      <w:r w:rsidRPr="0019697C">
        <w:rPr>
          <w:sz w:val="20"/>
          <w:szCs w:val="20"/>
          <w:lang w:eastAsia="en-US"/>
        </w:rPr>
        <w:t xml:space="preserve"> box to agree)</w:t>
      </w:r>
    </w:p>
    <w:p w14:paraId="657CD9EE" w14:textId="77777777" w:rsidR="00AC5665" w:rsidRPr="0019697C" w:rsidRDefault="00AC5665" w:rsidP="00AC5665">
      <w:pPr>
        <w:ind w:left="709" w:right="851"/>
        <w:rPr>
          <w:sz w:val="20"/>
          <w:szCs w:val="20"/>
          <w:lang w:eastAsia="en-US"/>
        </w:rPr>
      </w:pPr>
    </w:p>
    <w:tbl>
      <w:tblPr>
        <w:tblW w:w="0" w:type="auto"/>
        <w:tblLayout w:type="fixed"/>
        <w:tblLook w:val="0000" w:firstRow="0" w:lastRow="0" w:firstColumn="0" w:lastColumn="0" w:noHBand="0" w:noVBand="0"/>
      </w:tblPr>
      <w:tblGrid>
        <w:gridCol w:w="709"/>
        <w:gridCol w:w="850"/>
        <w:gridCol w:w="2371"/>
        <w:gridCol w:w="2429"/>
        <w:gridCol w:w="2288"/>
        <w:gridCol w:w="142"/>
      </w:tblGrid>
      <w:tr w:rsidR="00AC5665" w:rsidRPr="0019697C" w14:paraId="5F9E9D94" w14:textId="77777777" w:rsidTr="00EA7D50">
        <w:trPr>
          <w:gridAfter w:val="1"/>
          <w:wAfter w:w="142" w:type="dxa"/>
        </w:trPr>
        <w:tc>
          <w:tcPr>
            <w:tcW w:w="709" w:type="dxa"/>
            <w:tcBorders>
              <w:top w:val="single" w:sz="4" w:space="0" w:color="auto"/>
              <w:left w:val="single" w:sz="4" w:space="0" w:color="auto"/>
              <w:bottom w:val="single" w:sz="4" w:space="0" w:color="auto"/>
              <w:right w:val="single" w:sz="4" w:space="0" w:color="auto"/>
            </w:tcBorders>
          </w:tcPr>
          <w:p w14:paraId="01C16046" w14:textId="77777777" w:rsidR="00AC5665" w:rsidRPr="0019697C" w:rsidRDefault="00AC5665" w:rsidP="00EA7D50">
            <w:pPr>
              <w:rPr>
                <w:sz w:val="16"/>
                <w:szCs w:val="16"/>
                <w:lang w:eastAsia="en-US"/>
              </w:rPr>
            </w:pPr>
          </w:p>
          <w:p w14:paraId="7297049D" w14:textId="77777777" w:rsidR="00AC5665" w:rsidRPr="0019697C" w:rsidRDefault="00AC5665" w:rsidP="00EA7D50">
            <w:pPr>
              <w:rPr>
                <w:sz w:val="20"/>
                <w:szCs w:val="20"/>
                <w:lang w:eastAsia="en-US"/>
              </w:rPr>
            </w:pPr>
          </w:p>
          <w:p w14:paraId="2698FB2B" w14:textId="77777777" w:rsidR="00AC5665" w:rsidRPr="0019697C" w:rsidRDefault="00AC5665" w:rsidP="00EA7D50">
            <w:pPr>
              <w:rPr>
                <w:sz w:val="16"/>
                <w:szCs w:val="16"/>
                <w:lang w:eastAsia="en-US"/>
              </w:rPr>
            </w:pPr>
          </w:p>
        </w:tc>
        <w:tc>
          <w:tcPr>
            <w:tcW w:w="7938" w:type="dxa"/>
            <w:gridSpan w:val="4"/>
            <w:tcBorders>
              <w:left w:val="single" w:sz="4" w:space="0" w:color="auto"/>
            </w:tcBorders>
          </w:tcPr>
          <w:p w14:paraId="55E85C0A" w14:textId="77777777" w:rsidR="00AC5665" w:rsidRPr="0019697C" w:rsidRDefault="00AC5665" w:rsidP="00EA7D50">
            <w:pPr>
              <w:rPr>
                <w:sz w:val="16"/>
                <w:szCs w:val="16"/>
                <w:lang w:eastAsia="en-US"/>
              </w:rPr>
            </w:pPr>
          </w:p>
          <w:p w14:paraId="4E1FC70B" w14:textId="77777777" w:rsidR="00AC5665" w:rsidRPr="0019697C" w:rsidRDefault="00AC5665" w:rsidP="00EA7D50">
            <w:pPr>
              <w:rPr>
                <w:sz w:val="20"/>
                <w:szCs w:val="20"/>
                <w:lang w:eastAsia="en-US"/>
              </w:rPr>
            </w:pPr>
            <w:r w:rsidRPr="0019697C">
              <w:rPr>
                <w:sz w:val="20"/>
                <w:szCs w:val="20"/>
                <w:lang w:eastAsia="en-US"/>
              </w:rPr>
              <w:t>I agree to attend the Trial Steering Committee meeting on ___/____/______</w:t>
            </w:r>
          </w:p>
          <w:p w14:paraId="3423E1EA" w14:textId="77777777" w:rsidR="00AC5665" w:rsidRPr="0019697C" w:rsidRDefault="00AC5665" w:rsidP="00EA7D50">
            <w:pPr>
              <w:rPr>
                <w:sz w:val="16"/>
                <w:szCs w:val="16"/>
                <w:lang w:eastAsia="en-US"/>
              </w:rPr>
            </w:pPr>
          </w:p>
        </w:tc>
      </w:tr>
      <w:tr w:rsidR="00AC5665" w:rsidRPr="0019697C" w14:paraId="5647C696" w14:textId="77777777" w:rsidTr="00EA7D50">
        <w:trPr>
          <w:gridAfter w:val="1"/>
          <w:wAfter w:w="142" w:type="dxa"/>
        </w:trPr>
        <w:tc>
          <w:tcPr>
            <w:tcW w:w="709" w:type="dxa"/>
            <w:tcBorders>
              <w:top w:val="single" w:sz="4" w:space="0" w:color="auto"/>
              <w:left w:val="single" w:sz="4" w:space="0" w:color="auto"/>
              <w:bottom w:val="single" w:sz="4" w:space="0" w:color="auto"/>
              <w:right w:val="single" w:sz="4" w:space="0" w:color="auto"/>
            </w:tcBorders>
          </w:tcPr>
          <w:p w14:paraId="63103338" w14:textId="77777777" w:rsidR="00AC5665" w:rsidRPr="0019697C" w:rsidRDefault="00AC5665" w:rsidP="00EA7D50">
            <w:pPr>
              <w:rPr>
                <w:sz w:val="16"/>
                <w:szCs w:val="16"/>
                <w:lang w:eastAsia="en-US"/>
              </w:rPr>
            </w:pPr>
          </w:p>
          <w:p w14:paraId="7F89E03A" w14:textId="77777777" w:rsidR="00AC5665" w:rsidRPr="0019697C" w:rsidRDefault="00AC5665" w:rsidP="00EA7D50">
            <w:pPr>
              <w:rPr>
                <w:sz w:val="20"/>
                <w:szCs w:val="20"/>
                <w:lang w:eastAsia="en-US"/>
              </w:rPr>
            </w:pPr>
          </w:p>
          <w:p w14:paraId="676C1F0F" w14:textId="77777777" w:rsidR="00AC5665" w:rsidRPr="0019697C" w:rsidRDefault="00AC5665" w:rsidP="00EA7D50">
            <w:pPr>
              <w:rPr>
                <w:sz w:val="16"/>
                <w:szCs w:val="16"/>
                <w:lang w:eastAsia="en-US"/>
              </w:rPr>
            </w:pPr>
          </w:p>
        </w:tc>
        <w:tc>
          <w:tcPr>
            <w:tcW w:w="7938" w:type="dxa"/>
            <w:gridSpan w:val="4"/>
            <w:tcBorders>
              <w:left w:val="single" w:sz="4" w:space="0" w:color="auto"/>
            </w:tcBorders>
            <w:vAlign w:val="center"/>
          </w:tcPr>
          <w:p w14:paraId="39F06462" w14:textId="77777777" w:rsidR="00AC5665" w:rsidRPr="0019697C" w:rsidRDefault="00AC5665" w:rsidP="00EA7D50">
            <w:pPr>
              <w:rPr>
                <w:sz w:val="20"/>
                <w:szCs w:val="20"/>
                <w:lang w:eastAsia="en-US"/>
              </w:rPr>
            </w:pPr>
            <w:r w:rsidRPr="0019697C">
              <w:rPr>
                <w:sz w:val="20"/>
                <w:szCs w:val="20"/>
                <w:lang w:eastAsia="en-US"/>
              </w:rPr>
              <w:t>I agree to treat as confidential any sensitive information gained during this meeting and all future meetings unless explicitly permitted</w:t>
            </w:r>
          </w:p>
        </w:tc>
      </w:tr>
      <w:tr w:rsidR="00AC5665" w:rsidRPr="0019697C" w14:paraId="0CCC48F8" w14:textId="77777777" w:rsidTr="00EA7D50">
        <w:tblPrEx>
          <w:tblBorders>
            <w:top w:val="single" w:sz="4" w:space="0" w:color="auto"/>
            <w:bottom w:val="single" w:sz="4" w:space="0" w:color="auto"/>
            <w:insideH w:val="single" w:sz="4" w:space="0" w:color="auto"/>
            <w:insideV w:val="single" w:sz="4" w:space="0" w:color="auto"/>
          </w:tblBorders>
        </w:tblPrEx>
        <w:trPr>
          <w:trHeight w:val="375"/>
        </w:trPr>
        <w:tc>
          <w:tcPr>
            <w:tcW w:w="3930" w:type="dxa"/>
            <w:gridSpan w:val="3"/>
            <w:tcBorders>
              <w:top w:val="nil"/>
              <w:bottom w:val="nil"/>
              <w:right w:val="nil"/>
            </w:tcBorders>
            <w:vAlign w:val="bottom"/>
          </w:tcPr>
          <w:p w14:paraId="1A9A512B" w14:textId="77777777" w:rsidR="00AC5665" w:rsidRPr="0019697C" w:rsidRDefault="00AC5665" w:rsidP="00EA7D50">
            <w:pPr>
              <w:rPr>
                <w:sz w:val="20"/>
                <w:szCs w:val="20"/>
                <w:lang w:eastAsia="en-US"/>
              </w:rPr>
            </w:pPr>
          </w:p>
        </w:tc>
        <w:tc>
          <w:tcPr>
            <w:tcW w:w="4859" w:type="dxa"/>
            <w:gridSpan w:val="3"/>
            <w:tcBorders>
              <w:top w:val="nil"/>
              <w:left w:val="nil"/>
              <w:bottom w:val="nil"/>
              <w:right w:val="nil"/>
            </w:tcBorders>
            <w:vAlign w:val="bottom"/>
          </w:tcPr>
          <w:p w14:paraId="2D28AEF2" w14:textId="77777777" w:rsidR="00AC5665" w:rsidRPr="0019697C" w:rsidRDefault="00AC5665" w:rsidP="00EA7D50">
            <w:pPr>
              <w:ind w:left="34" w:right="175"/>
              <w:rPr>
                <w:sz w:val="20"/>
                <w:szCs w:val="20"/>
                <w:lang w:eastAsia="en-US"/>
              </w:rPr>
            </w:pPr>
          </w:p>
        </w:tc>
      </w:tr>
      <w:tr w:rsidR="00AC5665" w:rsidRPr="0019697C" w14:paraId="78AF983A" w14:textId="77777777" w:rsidTr="00EA7D50">
        <w:tblPrEx>
          <w:tblBorders>
            <w:top w:val="single" w:sz="4" w:space="0" w:color="auto"/>
            <w:bottom w:val="single" w:sz="4" w:space="0" w:color="auto"/>
            <w:insideH w:val="single" w:sz="4" w:space="0" w:color="auto"/>
            <w:insideV w:val="single" w:sz="4" w:space="0" w:color="auto"/>
          </w:tblBorders>
        </w:tblPrEx>
        <w:trPr>
          <w:trHeight w:val="375"/>
        </w:trPr>
        <w:tc>
          <w:tcPr>
            <w:tcW w:w="1559" w:type="dxa"/>
            <w:gridSpan w:val="2"/>
            <w:tcBorders>
              <w:top w:val="nil"/>
              <w:bottom w:val="nil"/>
              <w:right w:val="nil"/>
            </w:tcBorders>
            <w:shd w:val="clear" w:color="auto" w:fill="auto"/>
            <w:vAlign w:val="bottom"/>
          </w:tcPr>
          <w:p w14:paraId="1417F769" w14:textId="77777777" w:rsidR="00AC5665" w:rsidRPr="0019697C" w:rsidRDefault="00AC5665" w:rsidP="00EA7D50">
            <w:pPr>
              <w:ind w:left="-108" w:right="175"/>
              <w:rPr>
                <w:b/>
                <w:sz w:val="20"/>
                <w:szCs w:val="20"/>
                <w:lang w:eastAsia="en-US"/>
              </w:rPr>
            </w:pPr>
            <w:r w:rsidRPr="0019697C">
              <w:rPr>
                <w:b/>
                <w:sz w:val="20"/>
                <w:szCs w:val="20"/>
                <w:lang w:eastAsia="en-US"/>
              </w:rPr>
              <w:t>NAME:</w:t>
            </w:r>
          </w:p>
        </w:tc>
        <w:tc>
          <w:tcPr>
            <w:tcW w:w="2371" w:type="dxa"/>
            <w:tcBorders>
              <w:top w:val="nil"/>
              <w:left w:val="nil"/>
              <w:right w:val="nil"/>
            </w:tcBorders>
            <w:shd w:val="clear" w:color="auto" w:fill="auto"/>
            <w:vAlign w:val="bottom"/>
          </w:tcPr>
          <w:p w14:paraId="767B3C27" w14:textId="77777777" w:rsidR="00AC5665" w:rsidRPr="0019697C" w:rsidRDefault="00AC5665" w:rsidP="00EA7D50">
            <w:pPr>
              <w:ind w:left="34" w:right="175"/>
              <w:rPr>
                <w:sz w:val="20"/>
                <w:szCs w:val="20"/>
                <w:lang w:eastAsia="en-US"/>
              </w:rPr>
            </w:pPr>
          </w:p>
        </w:tc>
        <w:tc>
          <w:tcPr>
            <w:tcW w:w="2429" w:type="dxa"/>
            <w:tcBorders>
              <w:top w:val="nil"/>
              <w:left w:val="nil"/>
              <w:right w:val="nil"/>
            </w:tcBorders>
            <w:shd w:val="clear" w:color="auto" w:fill="auto"/>
            <w:vAlign w:val="bottom"/>
          </w:tcPr>
          <w:p w14:paraId="70BF892B" w14:textId="77777777" w:rsidR="00AC5665" w:rsidRPr="0019697C" w:rsidRDefault="00AC5665" w:rsidP="00EA7D50">
            <w:pPr>
              <w:ind w:left="34" w:right="175"/>
              <w:rPr>
                <w:sz w:val="20"/>
                <w:szCs w:val="20"/>
                <w:lang w:eastAsia="en-US"/>
              </w:rPr>
            </w:pPr>
          </w:p>
        </w:tc>
        <w:tc>
          <w:tcPr>
            <w:tcW w:w="2430" w:type="dxa"/>
            <w:gridSpan w:val="2"/>
            <w:tcBorders>
              <w:top w:val="nil"/>
              <w:left w:val="nil"/>
              <w:bottom w:val="nil"/>
              <w:right w:val="nil"/>
            </w:tcBorders>
            <w:shd w:val="clear" w:color="auto" w:fill="auto"/>
            <w:vAlign w:val="bottom"/>
          </w:tcPr>
          <w:p w14:paraId="7EFE3120" w14:textId="77777777" w:rsidR="00AC5665" w:rsidRPr="0019697C" w:rsidRDefault="00AC5665" w:rsidP="00EA7D50">
            <w:pPr>
              <w:ind w:left="34" w:right="175"/>
              <w:rPr>
                <w:sz w:val="20"/>
                <w:szCs w:val="20"/>
                <w:lang w:eastAsia="en-US"/>
              </w:rPr>
            </w:pPr>
          </w:p>
        </w:tc>
      </w:tr>
      <w:tr w:rsidR="00AC5665" w:rsidRPr="0019697C" w14:paraId="0700F156" w14:textId="77777777" w:rsidTr="00EA7D50">
        <w:tblPrEx>
          <w:tblBorders>
            <w:top w:val="single" w:sz="4" w:space="0" w:color="auto"/>
            <w:bottom w:val="single" w:sz="4" w:space="0" w:color="auto"/>
            <w:insideH w:val="single" w:sz="4" w:space="0" w:color="auto"/>
            <w:insideV w:val="single" w:sz="4" w:space="0" w:color="auto"/>
          </w:tblBorders>
        </w:tblPrEx>
        <w:trPr>
          <w:trHeight w:val="375"/>
        </w:trPr>
        <w:tc>
          <w:tcPr>
            <w:tcW w:w="1559" w:type="dxa"/>
            <w:gridSpan w:val="2"/>
            <w:tcBorders>
              <w:top w:val="nil"/>
              <w:bottom w:val="nil"/>
              <w:right w:val="nil"/>
            </w:tcBorders>
            <w:shd w:val="clear" w:color="auto" w:fill="auto"/>
            <w:vAlign w:val="bottom"/>
          </w:tcPr>
          <w:p w14:paraId="036FCFCD" w14:textId="77777777" w:rsidR="00AC5665" w:rsidRPr="0019697C" w:rsidRDefault="00AC5665" w:rsidP="00EA7D50">
            <w:pPr>
              <w:ind w:left="-108" w:right="175"/>
              <w:rPr>
                <w:b/>
                <w:sz w:val="20"/>
                <w:szCs w:val="20"/>
                <w:lang w:eastAsia="en-US"/>
              </w:rPr>
            </w:pPr>
            <w:r w:rsidRPr="0019697C">
              <w:rPr>
                <w:b/>
                <w:sz w:val="20"/>
                <w:szCs w:val="20"/>
                <w:lang w:eastAsia="en-US"/>
              </w:rPr>
              <w:t>SIGNATURE:</w:t>
            </w:r>
          </w:p>
        </w:tc>
        <w:tc>
          <w:tcPr>
            <w:tcW w:w="2371" w:type="dxa"/>
            <w:tcBorders>
              <w:left w:val="nil"/>
              <w:right w:val="nil"/>
            </w:tcBorders>
            <w:shd w:val="clear" w:color="auto" w:fill="auto"/>
            <w:vAlign w:val="bottom"/>
          </w:tcPr>
          <w:p w14:paraId="7383A025" w14:textId="77777777" w:rsidR="00AC5665" w:rsidRPr="0019697C" w:rsidRDefault="00AC5665" w:rsidP="00EA7D50">
            <w:pPr>
              <w:ind w:left="34" w:right="175"/>
              <w:rPr>
                <w:sz w:val="20"/>
                <w:szCs w:val="20"/>
                <w:lang w:eastAsia="en-US"/>
              </w:rPr>
            </w:pPr>
          </w:p>
        </w:tc>
        <w:tc>
          <w:tcPr>
            <w:tcW w:w="2429" w:type="dxa"/>
            <w:tcBorders>
              <w:left w:val="nil"/>
              <w:right w:val="nil"/>
            </w:tcBorders>
            <w:shd w:val="clear" w:color="auto" w:fill="auto"/>
            <w:vAlign w:val="bottom"/>
          </w:tcPr>
          <w:p w14:paraId="1BA39FE2" w14:textId="77777777" w:rsidR="00AC5665" w:rsidRPr="0019697C" w:rsidRDefault="00AC5665" w:rsidP="00EA7D50">
            <w:pPr>
              <w:ind w:left="34" w:right="175"/>
              <w:rPr>
                <w:sz w:val="20"/>
                <w:szCs w:val="20"/>
                <w:lang w:eastAsia="en-US"/>
              </w:rPr>
            </w:pPr>
          </w:p>
        </w:tc>
        <w:tc>
          <w:tcPr>
            <w:tcW w:w="2430" w:type="dxa"/>
            <w:gridSpan w:val="2"/>
            <w:tcBorders>
              <w:top w:val="nil"/>
              <w:left w:val="nil"/>
              <w:bottom w:val="nil"/>
              <w:right w:val="nil"/>
            </w:tcBorders>
            <w:shd w:val="clear" w:color="auto" w:fill="auto"/>
            <w:vAlign w:val="bottom"/>
          </w:tcPr>
          <w:p w14:paraId="6F395F11" w14:textId="77777777" w:rsidR="00AC5665" w:rsidRPr="0019697C" w:rsidRDefault="00AC5665" w:rsidP="00EA7D50">
            <w:pPr>
              <w:ind w:left="34" w:right="175"/>
              <w:rPr>
                <w:sz w:val="20"/>
                <w:szCs w:val="20"/>
                <w:lang w:eastAsia="en-US"/>
              </w:rPr>
            </w:pPr>
          </w:p>
        </w:tc>
      </w:tr>
      <w:tr w:rsidR="00AC5665" w:rsidRPr="0019697C" w14:paraId="5AA34F0F" w14:textId="77777777" w:rsidTr="00EA7D50">
        <w:tblPrEx>
          <w:tblBorders>
            <w:top w:val="single" w:sz="4" w:space="0" w:color="auto"/>
            <w:bottom w:val="single" w:sz="4" w:space="0" w:color="auto"/>
            <w:insideH w:val="single" w:sz="4" w:space="0" w:color="auto"/>
            <w:insideV w:val="single" w:sz="4" w:space="0" w:color="auto"/>
          </w:tblBorders>
        </w:tblPrEx>
        <w:trPr>
          <w:trHeight w:val="375"/>
        </w:trPr>
        <w:tc>
          <w:tcPr>
            <w:tcW w:w="1559" w:type="dxa"/>
            <w:gridSpan w:val="2"/>
            <w:tcBorders>
              <w:top w:val="nil"/>
              <w:bottom w:val="nil"/>
              <w:right w:val="nil"/>
            </w:tcBorders>
            <w:shd w:val="clear" w:color="auto" w:fill="auto"/>
            <w:vAlign w:val="bottom"/>
          </w:tcPr>
          <w:p w14:paraId="4A3721EB" w14:textId="77777777" w:rsidR="00AC5665" w:rsidRPr="0019697C" w:rsidRDefault="00AC5665" w:rsidP="00EA7D50">
            <w:pPr>
              <w:ind w:left="-108" w:right="175"/>
              <w:rPr>
                <w:b/>
                <w:sz w:val="20"/>
                <w:szCs w:val="20"/>
                <w:lang w:eastAsia="en-US"/>
              </w:rPr>
            </w:pPr>
            <w:r w:rsidRPr="0019697C">
              <w:rPr>
                <w:b/>
                <w:sz w:val="20"/>
                <w:szCs w:val="20"/>
                <w:lang w:eastAsia="en-US"/>
              </w:rPr>
              <w:t>DATE:</w:t>
            </w:r>
          </w:p>
        </w:tc>
        <w:tc>
          <w:tcPr>
            <w:tcW w:w="2371" w:type="dxa"/>
            <w:tcBorders>
              <w:left w:val="nil"/>
              <w:right w:val="nil"/>
            </w:tcBorders>
            <w:shd w:val="clear" w:color="auto" w:fill="auto"/>
            <w:vAlign w:val="bottom"/>
          </w:tcPr>
          <w:p w14:paraId="401D1E9F" w14:textId="77777777" w:rsidR="00AC5665" w:rsidRPr="0019697C" w:rsidRDefault="00AC5665" w:rsidP="00EA7D50">
            <w:pPr>
              <w:ind w:left="34" w:right="175"/>
              <w:rPr>
                <w:sz w:val="20"/>
                <w:szCs w:val="20"/>
                <w:lang w:eastAsia="en-US"/>
              </w:rPr>
            </w:pPr>
          </w:p>
        </w:tc>
        <w:tc>
          <w:tcPr>
            <w:tcW w:w="2429" w:type="dxa"/>
            <w:tcBorders>
              <w:left w:val="nil"/>
              <w:right w:val="nil"/>
            </w:tcBorders>
            <w:shd w:val="clear" w:color="auto" w:fill="auto"/>
            <w:vAlign w:val="bottom"/>
          </w:tcPr>
          <w:p w14:paraId="382C82F8" w14:textId="77777777" w:rsidR="00AC5665" w:rsidRPr="0019697C" w:rsidRDefault="00AC5665" w:rsidP="00EA7D50">
            <w:pPr>
              <w:ind w:left="34" w:right="175"/>
              <w:rPr>
                <w:sz w:val="20"/>
                <w:szCs w:val="20"/>
                <w:lang w:eastAsia="en-US"/>
              </w:rPr>
            </w:pPr>
          </w:p>
        </w:tc>
        <w:tc>
          <w:tcPr>
            <w:tcW w:w="2430" w:type="dxa"/>
            <w:gridSpan w:val="2"/>
            <w:tcBorders>
              <w:top w:val="nil"/>
              <w:left w:val="nil"/>
              <w:bottom w:val="nil"/>
              <w:right w:val="nil"/>
            </w:tcBorders>
            <w:shd w:val="clear" w:color="auto" w:fill="auto"/>
            <w:vAlign w:val="bottom"/>
          </w:tcPr>
          <w:p w14:paraId="1EA92954" w14:textId="77777777" w:rsidR="00AC5665" w:rsidRPr="0019697C" w:rsidRDefault="00AC5665" w:rsidP="00EA7D50">
            <w:pPr>
              <w:ind w:left="34" w:right="175"/>
              <w:rPr>
                <w:sz w:val="20"/>
                <w:szCs w:val="20"/>
                <w:lang w:eastAsia="en-US"/>
              </w:rPr>
            </w:pPr>
          </w:p>
        </w:tc>
      </w:tr>
    </w:tbl>
    <w:p w14:paraId="461CE098" w14:textId="77777777" w:rsidR="00AC5665" w:rsidRPr="0019697C" w:rsidRDefault="00AC5665" w:rsidP="00AC5665">
      <w:pPr>
        <w:ind w:left="709" w:right="851"/>
        <w:jc w:val="both"/>
        <w:rPr>
          <w:sz w:val="20"/>
          <w:szCs w:val="20"/>
          <w:lang w:eastAsia="en-US"/>
        </w:rPr>
      </w:pPr>
    </w:p>
    <w:p w14:paraId="5CE10182" w14:textId="77777777" w:rsidR="00AC5665" w:rsidRDefault="00AC5665" w:rsidP="00AC5665"/>
    <w:p w14:paraId="3F03AD58" w14:textId="77777777" w:rsidR="004250A3" w:rsidRDefault="004250A3"/>
    <w:sectPr w:rsidR="004250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8257" w14:textId="77777777" w:rsidR="00C73CA1" w:rsidRDefault="00C73CA1" w:rsidP="00C73CA1">
      <w:r>
        <w:separator/>
      </w:r>
    </w:p>
  </w:endnote>
  <w:endnote w:type="continuationSeparator" w:id="0">
    <w:p w14:paraId="5A943C3E" w14:textId="77777777" w:rsidR="00C73CA1" w:rsidRDefault="00C73CA1" w:rsidP="00C7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5E57" w14:textId="77777777" w:rsidR="00144C1D" w:rsidRDefault="00144C1D">
    <w:pPr>
      <w:pStyle w:val="Footer"/>
      <w:jc w:val="center"/>
    </w:pPr>
    <w:r w:rsidRPr="00144C1D">
      <w:t xml:space="preserve">Page </w:t>
    </w:r>
    <w:r w:rsidRPr="00144C1D">
      <w:fldChar w:fldCharType="begin"/>
    </w:r>
    <w:r w:rsidRPr="00144C1D">
      <w:instrText xml:space="preserve"> PAGE  \* Arabic  \* MERGEFORMAT </w:instrText>
    </w:r>
    <w:r w:rsidRPr="00144C1D">
      <w:fldChar w:fldCharType="separate"/>
    </w:r>
    <w:r w:rsidR="00F0689E">
      <w:rPr>
        <w:noProof/>
      </w:rPr>
      <w:t>12</w:t>
    </w:r>
    <w:r w:rsidRPr="00144C1D">
      <w:fldChar w:fldCharType="end"/>
    </w:r>
    <w:r w:rsidRPr="00144C1D">
      <w:t xml:space="preserve"> of </w:t>
    </w:r>
    <w:r w:rsidR="00901DE8">
      <w:fldChar w:fldCharType="begin"/>
    </w:r>
    <w:r w:rsidR="00901DE8">
      <w:instrText xml:space="preserve"> NUMPAGES  \* Arabic  \* MERGEFORMAT </w:instrText>
    </w:r>
    <w:r w:rsidR="00901DE8">
      <w:fldChar w:fldCharType="separate"/>
    </w:r>
    <w:r w:rsidR="00F0689E">
      <w:rPr>
        <w:noProof/>
      </w:rPr>
      <w:t>12</w:t>
    </w:r>
    <w:r w:rsidR="00901DE8">
      <w:rPr>
        <w:noProof/>
      </w:rPr>
      <w:fldChar w:fldCharType="end"/>
    </w:r>
  </w:p>
  <w:p w14:paraId="3B19F9DC" w14:textId="63496887" w:rsidR="00144C1D" w:rsidRPr="00144C1D" w:rsidRDefault="00901DE8" w:rsidP="00901DE8">
    <w:pPr>
      <w:pStyle w:val="Footer"/>
    </w:pPr>
    <w:r>
      <w:t xml:space="preserve">TM-T39 </w:t>
    </w:r>
    <w:r w:rsidR="00144C1D">
      <w:t>ECTU TSC Charter Template/v</w:t>
    </w:r>
    <w:r>
      <w:t>2</w:t>
    </w:r>
    <w:r w:rsidR="00144C1D">
      <w:t>.0/</w:t>
    </w:r>
    <w:r>
      <w:t>03Dec2024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79CB" w14:textId="77777777" w:rsidR="00C73CA1" w:rsidRDefault="00C73CA1" w:rsidP="00C73CA1">
      <w:r>
        <w:separator/>
      </w:r>
    </w:p>
  </w:footnote>
  <w:footnote w:type="continuationSeparator" w:id="0">
    <w:p w14:paraId="2A96E0F5" w14:textId="77777777" w:rsidR="00C73CA1" w:rsidRDefault="00C73CA1" w:rsidP="00C7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6BC5" w14:textId="77777777" w:rsidR="00C73CA1" w:rsidRDefault="00144C1D">
    <w:pPr>
      <w:pStyle w:val="Header"/>
    </w:pPr>
    <w:r>
      <w:rPr>
        <w:noProof/>
      </w:rPr>
      <w:drawing>
        <wp:anchor distT="0" distB="0" distL="114300" distR="114300" simplePos="0" relativeHeight="251659264" behindDoc="1" locked="0" layoutInCell="1" allowOverlap="0" wp14:anchorId="0EF6C5E4" wp14:editId="2C1278E5">
          <wp:simplePos x="0" y="0"/>
          <wp:positionH relativeFrom="margin">
            <wp:posOffset>8841740</wp:posOffset>
          </wp:positionH>
          <wp:positionV relativeFrom="paragraph">
            <wp:posOffset>-146050</wp:posOffset>
          </wp:positionV>
          <wp:extent cx="685800" cy="584742"/>
          <wp:effectExtent l="0" t="0" r="0" b="6350"/>
          <wp:wrapNone/>
          <wp:docPr id="7" name="Picture 7"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7450" cy="611728"/>
                  </a:xfrm>
                  <a:prstGeom prst="rect">
                    <a:avLst/>
                  </a:prstGeom>
                  <a:noFill/>
                  <a:ln>
                    <a:noFill/>
                  </a:ln>
                </pic:spPr>
              </pic:pic>
            </a:graphicData>
          </a:graphic>
          <wp14:sizeRelH relativeFrom="page">
            <wp14:pctWidth>0</wp14:pctWidth>
          </wp14:sizeRelH>
          <wp14:sizeRelV relativeFrom="page">
            <wp14:pctHeight>0</wp14:pctHeight>
          </wp14:sizeRelV>
        </wp:anchor>
      </w:drawing>
    </w:r>
    <w:r>
      <w:t>&lt;&lt;Trial Logo here&gt;&gt;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C48"/>
    <w:multiLevelType w:val="hybridMultilevel"/>
    <w:tmpl w:val="E14A4F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F207CA6"/>
    <w:multiLevelType w:val="singleLevel"/>
    <w:tmpl w:val="454E0C60"/>
    <w:lvl w:ilvl="0">
      <w:start w:val="1"/>
      <w:numFmt w:val="decimal"/>
      <w:lvlText w:val="%1."/>
      <w:lvlJc w:val="left"/>
      <w:pPr>
        <w:tabs>
          <w:tab w:val="num" w:pos="360"/>
        </w:tabs>
        <w:ind w:left="360" w:hanging="360"/>
      </w:pPr>
      <w:rPr>
        <w:rFonts w:cs="Times New Roman"/>
        <w:b/>
      </w:rPr>
    </w:lvl>
  </w:abstractNum>
  <w:abstractNum w:abstractNumId="2" w15:restartNumberingAfterBreak="0">
    <w:nsid w:val="34B12719"/>
    <w:multiLevelType w:val="hybridMultilevel"/>
    <w:tmpl w:val="3C028800"/>
    <w:lvl w:ilvl="0" w:tplc="1CE288DE">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CD4B61"/>
    <w:multiLevelType w:val="hybridMultilevel"/>
    <w:tmpl w:val="27A2D574"/>
    <w:lvl w:ilvl="0" w:tplc="FFFFFFFF">
      <w:start w:val="1"/>
      <w:numFmt w:val="bullet"/>
      <w:lvlText w:val=""/>
      <w:lvlJc w:val="left"/>
      <w:pPr>
        <w:tabs>
          <w:tab w:val="num" w:pos="360"/>
        </w:tabs>
        <w:ind w:left="284" w:hanging="28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44D48"/>
    <w:multiLevelType w:val="hybridMultilevel"/>
    <w:tmpl w:val="7826DD00"/>
    <w:lvl w:ilvl="0" w:tplc="75361C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34739"/>
    <w:multiLevelType w:val="hybridMultilevel"/>
    <w:tmpl w:val="887ED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9D6F52"/>
    <w:multiLevelType w:val="hybridMultilevel"/>
    <w:tmpl w:val="CCC405D2"/>
    <w:lvl w:ilvl="0" w:tplc="02EC6D0A">
      <w:start w:val="3"/>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65"/>
    <w:rsid w:val="00144C1D"/>
    <w:rsid w:val="004250A3"/>
    <w:rsid w:val="00794D87"/>
    <w:rsid w:val="00901DE8"/>
    <w:rsid w:val="00A861D5"/>
    <w:rsid w:val="00AC5665"/>
    <w:rsid w:val="00C73CA1"/>
    <w:rsid w:val="00F0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1791F"/>
  <w15:chartTrackingRefBased/>
  <w15:docId w15:val="{BC402D3A-4C09-40C3-A563-A7E20234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65"/>
    <w:pPr>
      <w:spacing w:after="0"/>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CA1"/>
    <w:pPr>
      <w:tabs>
        <w:tab w:val="center" w:pos="4513"/>
        <w:tab w:val="right" w:pos="9026"/>
      </w:tabs>
    </w:pPr>
  </w:style>
  <w:style w:type="character" w:customStyle="1" w:styleId="HeaderChar">
    <w:name w:val="Header Char"/>
    <w:basedOn w:val="DefaultParagraphFont"/>
    <w:link w:val="Header"/>
    <w:uiPriority w:val="99"/>
    <w:rsid w:val="00C73CA1"/>
    <w:rPr>
      <w:rFonts w:ascii="Arial" w:eastAsia="Times New Roman" w:hAnsi="Arial" w:cs="Arial"/>
      <w:lang w:eastAsia="en-GB"/>
    </w:rPr>
  </w:style>
  <w:style w:type="paragraph" w:styleId="Footer">
    <w:name w:val="footer"/>
    <w:basedOn w:val="Normal"/>
    <w:link w:val="FooterChar"/>
    <w:uiPriority w:val="99"/>
    <w:unhideWhenUsed/>
    <w:rsid w:val="00C73CA1"/>
    <w:pPr>
      <w:tabs>
        <w:tab w:val="center" w:pos="4513"/>
        <w:tab w:val="right" w:pos="9026"/>
      </w:tabs>
    </w:pPr>
  </w:style>
  <w:style w:type="character" w:customStyle="1" w:styleId="FooterChar">
    <w:name w:val="Footer Char"/>
    <w:basedOn w:val="DefaultParagraphFont"/>
    <w:link w:val="Footer"/>
    <w:uiPriority w:val="99"/>
    <w:rsid w:val="00C73CA1"/>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4</cp:revision>
  <dcterms:created xsi:type="dcterms:W3CDTF">2017-08-21T08:42:00Z</dcterms:created>
  <dcterms:modified xsi:type="dcterms:W3CDTF">2024-12-03T18:43:00Z</dcterms:modified>
</cp:coreProperties>
</file>