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940E" w14:textId="77777777" w:rsidR="00725578" w:rsidRDefault="00725578" w:rsidP="00725578">
      <w:pPr>
        <w:jc w:val="center"/>
      </w:pPr>
      <w:r>
        <w:rPr>
          <w:noProof/>
          <w:lang w:eastAsia="en-GB"/>
        </w:rPr>
        <w:drawing>
          <wp:inline distT="0" distB="0" distL="0" distR="0" wp14:anchorId="55038442" wp14:editId="02F5B02C">
            <wp:extent cx="1724025" cy="1524000"/>
            <wp:effectExtent l="0" t="0" r="9525" b="0"/>
            <wp:docPr id="1" name="Picture 1" descr="ECTU Letterhead 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CTU Letterhead Head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CBC1" w14:textId="77777777" w:rsidR="00725578" w:rsidRPr="00725578" w:rsidRDefault="00725578" w:rsidP="00725578"/>
    <w:p w14:paraId="08F18FD2" w14:textId="77777777" w:rsidR="00725578" w:rsidRDefault="00725578" w:rsidP="00725578"/>
    <w:p w14:paraId="36272390" w14:textId="77777777" w:rsidR="00CA5ED0" w:rsidRPr="00725578" w:rsidRDefault="00725578" w:rsidP="00725578">
      <w:pPr>
        <w:jc w:val="center"/>
        <w:rPr>
          <w:b/>
          <w:u w:val="single"/>
        </w:rPr>
      </w:pPr>
      <w:r w:rsidRPr="00725578">
        <w:rPr>
          <w:b/>
          <w:u w:val="single"/>
        </w:rPr>
        <w:t>File Note</w:t>
      </w:r>
    </w:p>
    <w:p w14:paraId="168C0E9A" w14:textId="6F75F458" w:rsidR="00725578" w:rsidRDefault="00725578" w:rsidP="00725578">
      <w:pPr>
        <w:jc w:val="center"/>
      </w:pPr>
    </w:p>
    <w:p w14:paraId="1B2BC111" w14:textId="5D9F7F62" w:rsidR="00A87DDA" w:rsidRPr="00A87DDA" w:rsidRDefault="00A87DDA" w:rsidP="00A87DDA">
      <w:pPr>
        <w:rPr>
          <w:b/>
          <w:bCs/>
        </w:rPr>
      </w:pPr>
      <w:r w:rsidRPr="00A87DDA">
        <w:rPr>
          <w:b/>
          <w:bCs/>
        </w:rPr>
        <w:t xml:space="preserve">Title: The </w:t>
      </w:r>
      <w:r w:rsidR="00F53466">
        <w:rPr>
          <w:b/>
          <w:bCs/>
        </w:rPr>
        <w:t>[</w:t>
      </w:r>
      <w:r w:rsidR="00F53466" w:rsidRPr="00F53466">
        <w:rPr>
          <w:b/>
          <w:bCs/>
          <w:highlight w:val="yellow"/>
        </w:rPr>
        <w:t>study name</w:t>
      </w:r>
      <w:r w:rsidR="00F53466">
        <w:rPr>
          <w:b/>
          <w:bCs/>
        </w:rPr>
        <w:t>]</w:t>
      </w:r>
      <w:r w:rsidRPr="00A87DDA">
        <w:rPr>
          <w:b/>
          <w:bCs/>
        </w:rPr>
        <w:t xml:space="preserve"> Study</w:t>
      </w:r>
    </w:p>
    <w:p w14:paraId="1618E1C5" w14:textId="71050C62" w:rsidR="0024493D" w:rsidRPr="00686CA5" w:rsidRDefault="00725578" w:rsidP="00725578">
      <w:pPr>
        <w:rPr>
          <w:color w:val="FF0000"/>
        </w:rPr>
      </w:pPr>
      <w:r w:rsidRPr="00EE66BA">
        <w:rPr>
          <w:b/>
        </w:rPr>
        <w:t>Subject:</w:t>
      </w:r>
      <w:r w:rsidR="00642559">
        <w:rPr>
          <w:b/>
        </w:rPr>
        <w:t xml:space="preserve"> </w:t>
      </w:r>
      <w:r w:rsidR="003170D3">
        <w:rPr>
          <w:b/>
        </w:rPr>
        <w:t xml:space="preserve">TMF: Electronically Filed </w:t>
      </w:r>
      <w:r w:rsidR="007D6792">
        <w:rPr>
          <w:b/>
        </w:rPr>
        <w:t>Document</w:t>
      </w:r>
      <w:r w:rsidR="003170D3">
        <w:rPr>
          <w:b/>
        </w:rPr>
        <w:t>ation</w:t>
      </w:r>
    </w:p>
    <w:p w14:paraId="539A0268" w14:textId="7FDA38B2" w:rsidR="00686CA5" w:rsidRDefault="00725578" w:rsidP="00725578">
      <w:pPr>
        <w:rPr>
          <w:b/>
        </w:rPr>
      </w:pPr>
      <w:r w:rsidRPr="00EE66BA">
        <w:rPr>
          <w:b/>
        </w:rPr>
        <w:t>Date:</w:t>
      </w:r>
      <w:r w:rsidR="00686CA5">
        <w:rPr>
          <w:b/>
        </w:rPr>
        <w:t xml:space="preserve"> </w:t>
      </w:r>
      <w:r w:rsidR="00F53466">
        <w:rPr>
          <w:b/>
          <w:bCs/>
        </w:rPr>
        <w:t>[</w:t>
      </w:r>
      <w:r w:rsidR="00F53466" w:rsidRPr="00F53466">
        <w:rPr>
          <w:b/>
          <w:bCs/>
          <w:highlight w:val="yellow"/>
        </w:rPr>
        <w:t>date</w:t>
      </w:r>
      <w:r w:rsidR="00F53466">
        <w:rPr>
          <w:b/>
          <w:bCs/>
        </w:rPr>
        <w:t>]</w:t>
      </w:r>
    </w:p>
    <w:p w14:paraId="565B2054" w14:textId="6E033490" w:rsidR="003C40E1" w:rsidRDefault="003C40E1" w:rsidP="00725578">
      <w:pPr>
        <w:rPr>
          <w:b/>
        </w:rPr>
      </w:pPr>
      <w:r>
        <w:rPr>
          <w:b/>
        </w:rPr>
        <w:t xml:space="preserve">Reason for File Note: </w:t>
      </w:r>
    </w:p>
    <w:p w14:paraId="0C046B2E" w14:textId="77777777" w:rsidR="00F53466" w:rsidRDefault="00F53466" w:rsidP="00725578">
      <w:pPr>
        <w:rPr>
          <w:b/>
        </w:rPr>
      </w:pPr>
    </w:p>
    <w:p w14:paraId="2466F808" w14:textId="04142BC4" w:rsidR="001B0999" w:rsidRDefault="00DB0903" w:rsidP="00900815">
      <w:pPr>
        <w:rPr>
          <w:b/>
          <w:bCs/>
        </w:rPr>
      </w:pPr>
      <w:r>
        <w:t xml:space="preserve">As per </w:t>
      </w:r>
      <w:r w:rsidRPr="008924C2">
        <w:rPr>
          <w:b/>
          <w:bCs/>
        </w:rPr>
        <w:t>ECTU_WPD_W6</w:t>
      </w:r>
      <w:r w:rsidR="000C2A80">
        <w:rPr>
          <w:b/>
          <w:bCs/>
        </w:rPr>
        <w:t>,</w:t>
      </w:r>
      <w:r w:rsidR="008924C2">
        <w:t xml:space="preserve"> documents which are shaded grey in the</w:t>
      </w:r>
      <w:r w:rsidR="00BC256B">
        <w:t xml:space="preserve"> </w:t>
      </w:r>
      <w:r w:rsidR="00BC256B" w:rsidRPr="00F53466">
        <w:rPr>
          <w:i/>
          <w:iCs/>
        </w:rPr>
        <w:t>paper</w:t>
      </w:r>
      <w:r w:rsidR="00BC256B">
        <w:t xml:space="preserve"> column of the</w:t>
      </w:r>
      <w:r w:rsidR="008924C2">
        <w:t xml:space="preserve"> </w:t>
      </w:r>
      <w:r w:rsidR="00F53466">
        <w:rPr>
          <w:b/>
          <w:bCs/>
        </w:rPr>
        <w:t>[</w:t>
      </w:r>
      <w:r w:rsidR="00F53466" w:rsidRPr="00F53466">
        <w:rPr>
          <w:b/>
          <w:bCs/>
          <w:highlight w:val="yellow"/>
        </w:rPr>
        <w:t>study name</w:t>
      </w:r>
      <w:r w:rsidR="00F53466">
        <w:rPr>
          <w:b/>
          <w:bCs/>
        </w:rPr>
        <w:t>]</w:t>
      </w:r>
      <w:r w:rsidR="00F53466" w:rsidRPr="00A87DDA">
        <w:rPr>
          <w:b/>
          <w:bCs/>
        </w:rPr>
        <w:t xml:space="preserve"> </w:t>
      </w:r>
      <w:r w:rsidR="00F53466" w:rsidRPr="00F53466">
        <w:t xml:space="preserve">TM-T2 </w:t>
      </w:r>
      <w:r w:rsidR="008924C2" w:rsidRPr="00F53466">
        <w:t>TMF ISF</w:t>
      </w:r>
      <w:r w:rsidR="008924C2">
        <w:t xml:space="preserve"> Index</w:t>
      </w:r>
      <w:r w:rsidR="000C2A80">
        <w:t>,</w:t>
      </w:r>
      <w:r w:rsidR="008924C2">
        <w:t xml:space="preserve"> are held electronically on the </w:t>
      </w:r>
      <w:r w:rsidR="00914DE1">
        <w:t xml:space="preserve">ECTU </w:t>
      </w:r>
      <w:r w:rsidR="008924C2">
        <w:t xml:space="preserve">drive and </w:t>
      </w:r>
      <w:r w:rsidR="00914DE1">
        <w:t xml:space="preserve">are not filed in the paper TMF. </w:t>
      </w:r>
      <w:r w:rsidR="00900815">
        <w:t>Those d</w:t>
      </w:r>
      <w:r w:rsidR="00914DE1">
        <w:t xml:space="preserve">ocuments </w:t>
      </w:r>
      <w:r w:rsidR="00900815">
        <w:t xml:space="preserve">which are </w:t>
      </w:r>
      <w:r w:rsidR="00914DE1">
        <w:t xml:space="preserve">held electronically </w:t>
      </w:r>
      <w:r w:rsidR="00900815">
        <w:t xml:space="preserve">only </w:t>
      </w:r>
      <w:r w:rsidR="00914DE1">
        <w:t xml:space="preserve">can be provided on request and are </w:t>
      </w:r>
      <w:r w:rsidR="008924C2">
        <w:t xml:space="preserve">located </w:t>
      </w:r>
      <w:r w:rsidR="00914DE1">
        <w:t>at</w:t>
      </w:r>
      <w:r w:rsidR="008924C2">
        <w:t>:</w:t>
      </w:r>
      <w:r w:rsidR="008924C2">
        <w:br/>
      </w:r>
      <w:r w:rsidR="008924C2" w:rsidRPr="008924C2">
        <w:rPr>
          <w:color w:val="0000FF"/>
        </w:rPr>
        <w:t>ECT Unit\ECTU Current Trials\1 CURRENT PROJECTS</w:t>
      </w:r>
      <w:proofErr w:type="gramStart"/>
      <w:r w:rsidR="008924C2" w:rsidRPr="008924C2">
        <w:rPr>
          <w:color w:val="0000FF"/>
        </w:rPr>
        <w:t>\</w:t>
      </w:r>
      <w:r w:rsidR="00F53466">
        <w:rPr>
          <w:b/>
          <w:bCs/>
        </w:rPr>
        <w:t>[</w:t>
      </w:r>
      <w:proofErr w:type="gramEnd"/>
      <w:r w:rsidR="00F53466" w:rsidRPr="00F53466">
        <w:rPr>
          <w:b/>
          <w:bCs/>
          <w:highlight w:val="yellow"/>
        </w:rPr>
        <w:t>study name</w:t>
      </w:r>
      <w:r w:rsidR="00F53466">
        <w:rPr>
          <w:b/>
          <w:bCs/>
        </w:rPr>
        <w:t>]</w:t>
      </w:r>
    </w:p>
    <w:p w14:paraId="14DFB55A" w14:textId="77777777" w:rsidR="00F53466" w:rsidRDefault="00F53466" w:rsidP="00900815">
      <w:pPr>
        <w:rPr>
          <w:color w:val="0000FF"/>
        </w:rPr>
      </w:pPr>
    </w:p>
    <w:p w14:paraId="4CCC8DF8" w14:textId="7173A1B9" w:rsidR="001B0999" w:rsidRDefault="001B0999" w:rsidP="001B0999">
      <w:r>
        <w:t xml:space="preserve">The </w:t>
      </w:r>
      <w:r w:rsidR="00F53466">
        <w:rPr>
          <w:b/>
          <w:bCs/>
        </w:rPr>
        <w:t>[</w:t>
      </w:r>
      <w:r w:rsidR="00F53466" w:rsidRPr="00F53466">
        <w:rPr>
          <w:b/>
          <w:bCs/>
          <w:highlight w:val="yellow"/>
        </w:rPr>
        <w:t>study name</w:t>
      </w:r>
      <w:r w:rsidR="00F53466">
        <w:rPr>
          <w:b/>
          <w:bCs/>
        </w:rPr>
        <w:t>]</w:t>
      </w:r>
      <w:r w:rsidR="00F53466" w:rsidRPr="00A87DDA">
        <w:rPr>
          <w:b/>
          <w:bCs/>
        </w:rPr>
        <w:t xml:space="preserve"> </w:t>
      </w:r>
      <w:r w:rsidR="00F53466" w:rsidRPr="00F53466">
        <w:t>TM-T2 TMF ISF</w:t>
      </w:r>
      <w:r w:rsidR="00F53466">
        <w:t xml:space="preserve"> Index</w:t>
      </w:r>
      <w:r>
        <w:t xml:space="preserve">, which is based on the ACCORD CR001-T01 Document Checklist CTIMP, was customised prior to completion of the trial monitoring plan and was approved by the Clinical Trials Monitor, </w:t>
      </w:r>
      <w:r w:rsidR="00F53466">
        <w:rPr>
          <w:b/>
          <w:bCs/>
        </w:rPr>
        <w:t>[</w:t>
      </w:r>
      <w:r w:rsidR="00F53466">
        <w:rPr>
          <w:b/>
          <w:bCs/>
          <w:highlight w:val="yellow"/>
        </w:rPr>
        <w:t>monitor’s</w:t>
      </w:r>
      <w:r w:rsidR="00F53466" w:rsidRPr="00F53466">
        <w:rPr>
          <w:b/>
          <w:bCs/>
          <w:highlight w:val="yellow"/>
        </w:rPr>
        <w:t xml:space="preserve"> name</w:t>
      </w:r>
      <w:r w:rsidR="00F53466">
        <w:rPr>
          <w:b/>
          <w:bCs/>
        </w:rPr>
        <w:t>]</w:t>
      </w:r>
      <w:r>
        <w:t xml:space="preserve">, on the </w:t>
      </w:r>
      <w:r w:rsidR="00F53466">
        <w:rPr>
          <w:b/>
          <w:bCs/>
        </w:rPr>
        <w:t>[</w:t>
      </w:r>
      <w:r w:rsidR="00F53466" w:rsidRPr="00F53466">
        <w:rPr>
          <w:b/>
          <w:bCs/>
          <w:highlight w:val="yellow"/>
        </w:rPr>
        <w:t>date</w:t>
      </w:r>
      <w:r w:rsidR="00F53466">
        <w:rPr>
          <w:b/>
          <w:bCs/>
        </w:rPr>
        <w:t>]</w:t>
      </w:r>
      <w:r>
        <w:t>.</w:t>
      </w:r>
    </w:p>
    <w:p w14:paraId="4A68FBA2" w14:textId="78530400" w:rsidR="00073597" w:rsidRPr="00900815" w:rsidRDefault="008924C2" w:rsidP="00900815">
      <w:pPr>
        <w:rPr>
          <w:color w:val="0000FF"/>
        </w:rPr>
      </w:pPr>
      <w:r>
        <w:br/>
      </w:r>
    </w:p>
    <w:p w14:paraId="2CCF9A0F" w14:textId="77777777" w:rsidR="00073597" w:rsidRDefault="00073597" w:rsidP="00725578">
      <w:pPr>
        <w:jc w:val="center"/>
      </w:pPr>
    </w:p>
    <w:p w14:paraId="03F7FC42" w14:textId="77777777" w:rsidR="00260C6A" w:rsidRDefault="00260C6A" w:rsidP="0072557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6884"/>
      </w:tblGrid>
      <w:tr w:rsidR="00A70A92" w14:paraId="6D90320D" w14:textId="77777777" w:rsidTr="00A70A92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B9514FD" w14:textId="77777777" w:rsidR="00A70A92" w:rsidRPr="00A70A92" w:rsidRDefault="00A70A92" w:rsidP="00725578">
            <w:pPr>
              <w:rPr>
                <w:b/>
              </w:rPr>
            </w:pPr>
            <w:r w:rsidRPr="00A70A92">
              <w:rPr>
                <w:b/>
              </w:rPr>
              <w:t>File Note written by:</w:t>
            </w:r>
          </w:p>
        </w:tc>
        <w:tc>
          <w:tcPr>
            <w:tcW w:w="6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5323C7" w14:textId="7C103C1A" w:rsidR="00A70A92" w:rsidRDefault="00A70A92" w:rsidP="00725578"/>
        </w:tc>
      </w:tr>
      <w:tr w:rsidR="00A70A92" w14:paraId="1F72FDD2" w14:textId="77777777" w:rsidTr="00A70A92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FDD15BB" w14:textId="77777777" w:rsidR="00A70A92" w:rsidRPr="00A70A92" w:rsidRDefault="00A70A92" w:rsidP="00725578">
            <w:pPr>
              <w:rPr>
                <w:b/>
              </w:rPr>
            </w:pPr>
            <w:r w:rsidRPr="00A70A92">
              <w:rPr>
                <w:b/>
              </w:rPr>
              <w:t>Signature:</w:t>
            </w:r>
          </w:p>
        </w:tc>
        <w:tc>
          <w:tcPr>
            <w:tcW w:w="6884" w:type="dxa"/>
            <w:tcBorders>
              <w:left w:val="single" w:sz="12" w:space="0" w:color="auto"/>
              <w:right w:val="single" w:sz="12" w:space="0" w:color="auto"/>
            </w:tcBorders>
          </w:tcPr>
          <w:p w14:paraId="6F9799CC" w14:textId="77777777" w:rsidR="00A70A92" w:rsidRDefault="00A70A92" w:rsidP="00725578"/>
          <w:p w14:paraId="25F41269" w14:textId="77777777" w:rsidR="00A70A92" w:rsidRDefault="00A70A92" w:rsidP="00725578"/>
        </w:tc>
      </w:tr>
      <w:tr w:rsidR="00A70A92" w14:paraId="312EDF10" w14:textId="77777777" w:rsidTr="00A70A92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9801332" w14:textId="77777777" w:rsidR="00A70A92" w:rsidRPr="00A70A92" w:rsidRDefault="00A70A92" w:rsidP="00725578">
            <w:pPr>
              <w:rPr>
                <w:b/>
              </w:rPr>
            </w:pPr>
            <w:r w:rsidRPr="00A70A92">
              <w:rPr>
                <w:b/>
              </w:rPr>
              <w:t xml:space="preserve">Date:  </w:t>
            </w:r>
          </w:p>
        </w:tc>
        <w:tc>
          <w:tcPr>
            <w:tcW w:w="6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D1797" w14:textId="77777777" w:rsidR="00A70A92" w:rsidRDefault="00A70A92" w:rsidP="00725578"/>
        </w:tc>
      </w:tr>
    </w:tbl>
    <w:p w14:paraId="6E302F2B" w14:textId="77777777" w:rsidR="002D2734" w:rsidRDefault="002D2734" w:rsidP="00260C6A"/>
    <w:p w14:paraId="498E73F7" w14:textId="18FC19F4" w:rsidR="002D2734" w:rsidRDefault="002D2734"/>
    <w:sectPr w:rsidR="002D273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E081" w14:textId="77777777" w:rsidR="007574D9" w:rsidRDefault="007574D9" w:rsidP="007574D9">
      <w:pPr>
        <w:spacing w:after="0" w:line="240" w:lineRule="auto"/>
      </w:pPr>
      <w:r>
        <w:separator/>
      </w:r>
    </w:p>
  </w:endnote>
  <w:endnote w:type="continuationSeparator" w:id="0">
    <w:p w14:paraId="73ED2D54" w14:textId="77777777" w:rsidR="007574D9" w:rsidRDefault="007574D9" w:rsidP="0075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5A4" w14:textId="60B78C4B" w:rsidR="00F53466" w:rsidRDefault="00F53466">
    <w:pPr>
      <w:pStyle w:val="Footer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TM</w:t>
    </w:r>
    <w:r w:rsidR="00360DCC">
      <w:rPr>
        <w:color w:val="767171" w:themeColor="background2" w:themeShade="80"/>
        <w:sz w:val="20"/>
        <w:szCs w:val="20"/>
      </w:rPr>
      <w:t>-T40</w:t>
    </w:r>
    <w:r>
      <w:rPr>
        <w:color w:val="767171" w:themeColor="background2" w:themeShade="80"/>
        <w:sz w:val="20"/>
        <w:szCs w:val="20"/>
      </w:rPr>
      <w:t xml:space="preserve"> Electronically Filed Documentation </w:t>
    </w:r>
    <w:proofErr w:type="spellStart"/>
    <w:r>
      <w:rPr>
        <w:color w:val="767171" w:themeColor="background2" w:themeShade="80"/>
        <w:sz w:val="20"/>
        <w:szCs w:val="20"/>
      </w:rPr>
      <w:t>Filenote</w:t>
    </w:r>
    <w:proofErr w:type="spellEnd"/>
    <w:r>
      <w:rPr>
        <w:color w:val="767171" w:themeColor="background2" w:themeShade="80"/>
        <w:sz w:val="20"/>
        <w:szCs w:val="20"/>
      </w:rPr>
      <w:t xml:space="preserve"> Template v1.0 18Jun2025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5D61" w14:textId="77777777" w:rsidR="007574D9" w:rsidRDefault="007574D9" w:rsidP="007574D9">
      <w:pPr>
        <w:spacing w:after="0" w:line="240" w:lineRule="auto"/>
      </w:pPr>
      <w:r>
        <w:separator/>
      </w:r>
    </w:p>
  </w:footnote>
  <w:footnote w:type="continuationSeparator" w:id="0">
    <w:p w14:paraId="11B58782" w14:textId="77777777" w:rsidR="007574D9" w:rsidRDefault="007574D9" w:rsidP="00757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78"/>
    <w:rsid w:val="00073597"/>
    <w:rsid w:val="000C2A80"/>
    <w:rsid w:val="001B0999"/>
    <w:rsid w:val="0024493D"/>
    <w:rsid w:val="00260C6A"/>
    <w:rsid w:val="002D2734"/>
    <w:rsid w:val="003170D3"/>
    <w:rsid w:val="00360DCC"/>
    <w:rsid w:val="003C40E1"/>
    <w:rsid w:val="003F1D4C"/>
    <w:rsid w:val="00504C24"/>
    <w:rsid w:val="00642559"/>
    <w:rsid w:val="006832A5"/>
    <w:rsid w:val="00686CA5"/>
    <w:rsid w:val="00725578"/>
    <w:rsid w:val="007574D9"/>
    <w:rsid w:val="007D6792"/>
    <w:rsid w:val="007D70E6"/>
    <w:rsid w:val="007E5FF7"/>
    <w:rsid w:val="008924C2"/>
    <w:rsid w:val="008E545E"/>
    <w:rsid w:val="00900815"/>
    <w:rsid w:val="00902D02"/>
    <w:rsid w:val="00914DE1"/>
    <w:rsid w:val="00A5092E"/>
    <w:rsid w:val="00A70A92"/>
    <w:rsid w:val="00A87DDA"/>
    <w:rsid w:val="00AE0317"/>
    <w:rsid w:val="00BC256B"/>
    <w:rsid w:val="00CA5023"/>
    <w:rsid w:val="00CE0D67"/>
    <w:rsid w:val="00D51745"/>
    <w:rsid w:val="00DB0903"/>
    <w:rsid w:val="00E93EC2"/>
    <w:rsid w:val="00EC3E21"/>
    <w:rsid w:val="00EE66BA"/>
    <w:rsid w:val="00F27552"/>
    <w:rsid w:val="00F53466"/>
    <w:rsid w:val="00FC3032"/>
    <w:rsid w:val="00F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E0B055"/>
  <w15:chartTrackingRefBased/>
  <w15:docId w15:val="{F22CE713-CFF3-41E0-BFB3-05AF4DB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D9"/>
  </w:style>
  <w:style w:type="paragraph" w:styleId="Footer">
    <w:name w:val="footer"/>
    <w:basedOn w:val="Normal"/>
    <w:link w:val="FooterChar"/>
    <w:uiPriority w:val="99"/>
    <w:unhideWhenUsed/>
    <w:rsid w:val="00757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7C454BE3AF4BAA8D6F84C72631EB" ma:contentTypeVersion="13" ma:contentTypeDescription="Create a new document." ma:contentTypeScope="" ma:versionID="224892fcece38b823f03e0cf893aa25b">
  <xsd:schema xmlns:xsd="http://www.w3.org/2001/XMLSchema" xmlns:xs="http://www.w3.org/2001/XMLSchema" xmlns:p="http://schemas.microsoft.com/office/2006/metadata/properties" xmlns:ns3="1b75a1a4-8fe7-4097-8e8a-5599b79e3a8e" xmlns:ns4="54a95228-fbee-4112-a47e-98d012bbeab1" targetNamespace="http://schemas.microsoft.com/office/2006/metadata/properties" ma:root="true" ma:fieldsID="564c5319a25b4d42a02633ec663f6acd" ns3:_="" ns4:_="">
    <xsd:import namespace="1b75a1a4-8fe7-4097-8e8a-5599b79e3a8e"/>
    <xsd:import namespace="54a95228-fbee-4112-a47e-98d012bbe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a1a4-8fe7-4097-8e8a-5599b79e3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5228-fbee-4112-a47e-98d012bbe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2DA08-29DF-4C76-B47F-1E1A07AD529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a95228-fbee-4112-a47e-98d012bbeab1"/>
    <ds:schemaRef ds:uri="http://purl.org/dc/elements/1.1/"/>
    <ds:schemaRef ds:uri="1b75a1a4-8fe7-4097-8e8a-5599b79e3a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9C7F08-94B9-4BE3-81FC-5C307CC24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8BF1D-5883-410E-BEFF-80EC1AD6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5a1a4-8fe7-4097-8e8a-5599b79e3a8e"/>
    <ds:schemaRef ds:uri="54a95228-fbee-4112-a47e-98d012bbe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Morag Maclean</cp:lastModifiedBy>
  <cp:revision>2</cp:revision>
  <dcterms:created xsi:type="dcterms:W3CDTF">2025-06-18T15:32:00Z</dcterms:created>
  <dcterms:modified xsi:type="dcterms:W3CDTF">2025-06-18T15:32:00Z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0x010100AA357C454BE3AF4BAA8D6F84C72631EB</vt:lpwstr>
  </property>
</Properties>
</file>