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3F69" w14:textId="77777777" w:rsidR="00051084" w:rsidRPr="00997414" w:rsidRDefault="00051084" w:rsidP="009A56BB">
      <w:pPr>
        <w:spacing w:after="120"/>
      </w:pPr>
    </w:p>
    <w:p w14:paraId="68B09E4C" w14:textId="77777777" w:rsidR="00051084" w:rsidRPr="00997414" w:rsidRDefault="00051084" w:rsidP="009A56BB">
      <w:pPr>
        <w:spacing w:after="120"/>
        <w:jc w:val="center"/>
        <w:rPr>
          <w:sz w:val="32"/>
          <w:szCs w:val="32"/>
        </w:rPr>
      </w:pPr>
      <w:r w:rsidRPr="00997414">
        <w:rPr>
          <w:sz w:val="32"/>
          <w:szCs w:val="32"/>
        </w:rPr>
        <w:t>ECTU Central Office SOP &lt;&lt;Identifier&gt;&gt;:  Name</w:t>
      </w:r>
    </w:p>
    <w:p w14:paraId="5AB5ACE3" w14:textId="77777777" w:rsidR="00051084" w:rsidRPr="00726E21" w:rsidRDefault="00051084" w:rsidP="009A56BB">
      <w:pPr>
        <w:spacing w:after="120"/>
        <w:rPr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5"/>
        <w:gridCol w:w="6601"/>
      </w:tblGrid>
      <w:tr w:rsidR="00051084" w:rsidRPr="00997414" w14:paraId="3EC3BE65" w14:textId="77777777" w:rsidTr="00B27BFC">
        <w:trPr>
          <w:trHeight w:val="284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6B67428" w14:textId="77777777" w:rsidR="00051084" w:rsidRPr="00997414" w:rsidRDefault="00051084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Version No:</w:t>
            </w:r>
          </w:p>
        </w:tc>
        <w:tc>
          <w:tcPr>
            <w:tcW w:w="6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2E765" w14:textId="77777777" w:rsidR="00051084" w:rsidRPr="00726E21" w:rsidRDefault="00051084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</w:tr>
      <w:tr w:rsidR="00E33049" w:rsidRPr="00997414" w14:paraId="3F5301F0" w14:textId="77777777" w:rsidTr="00B27BFC">
        <w:trPr>
          <w:trHeight w:val="284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66C0513" w14:textId="77777777" w:rsidR="00E33049" w:rsidRPr="00997414" w:rsidRDefault="00E33049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6E00A9">
              <w:rPr>
                <w:sz w:val="22"/>
                <w:szCs w:val="22"/>
              </w:rPr>
              <w:t>Issue Date:</w:t>
            </w:r>
          </w:p>
        </w:tc>
        <w:tc>
          <w:tcPr>
            <w:tcW w:w="6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BA8AF" w14:textId="77777777" w:rsidR="00E33049" w:rsidRPr="00726E21" w:rsidRDefault="00E33049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</w:tr>
      <w:tr w:rsidR="00051084" w:rsidRPr="00997414" w14:paraId="2F3B0FCE" w14:textId="77777777" w:rsidTr="00B27BFC">
        <w:trPr>
          <w:trHeight w:val="284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E7E2F26" w14:textId="77777777" w:rsidR="00051084" w:rsidRPr="00997414" w:rsidRDefault="00051084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Effective Date: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3B246" w14:textId="77777777" w:rsidR="00051084" w:rsidRPr="00726E21" w:rsidRDefault="00051084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</w:tr>
    </w:tbl>
    <w:p w14:paraId="07DA2CBA" w14:textId="77777777" w:rsidR="00CE3D7B" w:rsidRPr="00726E21" w:rsidRDefault="00CE3D7B" w:rsidP="009A56BB">
      <w:pPr>
        <w:tabs>
          <w:tab w:val="left" w:pos="3645"/>
        </w:tabs>
        <w:spacing w:after="120"/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0"/>
        <w:gridCol w:w="1843"/>
        <w:gridCol w:w="1134"/>
        <w:gridCol w:w="3199"/>
      </w:tblGrid>
      <w:tr w:rsidR="00CE3D7B" w:rsidRPr="00997414" w14:paraId="3952A0D2" w14:textId="77777777" w:rsidTr="009B4C63">
        <w:tc>
          <w:tcPr>
            <w:tcW w:w="899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0CECE" w:themeFill="background2" w:themeFillShade="E6"/>
          </w:tcPr>
          <w:p w14:paraId="57F29BB5" w14:textId="77777777" w:rsidR="00CE3D7B" w:rsidRPr="00997414" w:rsidRDefault="00CE3D7B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Authorship and Approval</w:t>
            </w:r>
          </w:p>
          <w:p w14:paraId="114C5B2E" w14:textId="77777777" w:rsidR="00CE3D7B" w:rsidRPr="00997414" w:rsidRDefault="00CE3D7B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</w:tr>
      <w:tr w:rsidR="00CE3D7B" w:rsidRPr="00997414" w14:paraId="1911D8A5" w14:textId="77777777" w:rsidTr="009B4C63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1F0591A" w14:textId="77777777" w:rsidR="00CE3D7B" w:rsidRPr="00997414" w:rsidRDefault="00CE3D7B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Name and Designation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C9718DA" w14:textId="77777777" w:rsidR="00A14146" w:rsidRDefault="00CE3D7B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Author/Reviewer</w:t>
            </w:r>
            <w:r w:rsidR="0059652B" w:rsidRPr="00997414">
              <w:rPr>
                <w:sz w:val="22"/>
                <w:szCs w:val="22"/>
              </w:rPr>
              <w:t>/Approval</w:t>
            </w:r>
            <w:r w:rsidR="00A14146">
              <w:rPr>
                <w:sz w:val="22"/>
                <w:szCs w:val="22"/>
              </w:rPr>
              <w:t>/</w:t>
            </w:r>
          </w:p>
          <w:p w14:paraId="7BA15E4D" w14:textId="77777777" w:rsidR="00CE3D7B" w:rsidRPr="00997414" w:rsidRDefault="00A14146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Authorisation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8AB9A98" w14:textId="77777777" w:rsidR="00CE3D7B" w:rsidRPr="00997414" w:rsidRDefault="00CE3D7B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Date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A56A557" w14:textId="77777777" w:rsidR="00CE3D7B" w:rsidRPr="00997414" w:rsidRDefault="00CE3D7B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Signature</w:t>
            </w:r>
          </w:p>
        </w:tc>
      </w:tr>
      <w:tr w:rsidR="00CE3D7B" w:rsidRPr="00997414" w14:paraId="3EF44FE6" w14:textId="77777777" w:rsidTr="006F0E3F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B0E3D8" w14:textId="77777777" w:rsidR="00CE3D7B" w:rsidRPr="00726E21" w:rsidRDefault="00CE3D7B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AE43" w14:textId="77777777" w:rsidR="00CE3D7B" w:rsidRPr="00726E21" w:rsidRDefault="00DA1E3E" w:rsidP="00726E21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726E21">
              <w:rPr>
                <w:sz w:val="22"/>
                <w:szCs w:val="22"/>
              </w:rPr>
              <w:t>Author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FD2E" w14:textId="77777777" w:rsidR="00CE3D7B" w:rsidRPr="00726E21" w:rsidRDefault="00CE3D7B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31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CBBA6F" w14:textId="77777777" w:rsidR="00CE3D7B" w:rsidRPr="00726E21" w:rsidRDefault="00CE3D7B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  <w:p w14:paraId="58BBFD61" w14:textId="77777777" w:rsidR="00D954F7" w:rsidRPr="00726E21" w:rsidRDefault="00D954F7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</w:tr>
      <w:tr w:rsidR="00CE3D7B" w:rsidRPr="00997414" w14:paraId="435C67C0" w14:textId="77777777" w:rsidTr="006F0E3F"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AA0658" w14:textId="77777777" w:rsidR="00CE3D7B" w:rsidRPr="00726E21" w:rsidRDefault="00CE3D7B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2500" w14:textId="77777777" w:rsidR="00CE3D7B" w:rsidRPr="00726E21" w:rsidRDefault="005651C4" w:rsidP="00726E21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726E21">
              <w:rPr>
                <w:sz w:val="22"/>
                <w:szCs w:val="22"/>
              </w:rPr>
              <w:t>Reviewer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5255" w14:textId="77777777" w:rsidR="00CE3D7B" w:rsidRPr="00726E21" w:rsidRDefault="00CE3D7B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ED5ED9" w14:textId="77777777" w:rsidR="00CE3D7B" w:rsidRPr="00726E21" w:rsidRDefault="00CE3D7B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</w:tr>
      <w:tr w:rsidR="00CE3D7B" w:rsidRPr="00997414" w14:paraId="5A28365A" w14:textId="77777777" w:rsidTr="00F44E03"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04FE13" w14:textId="77777777" w:rsidR="00CE3D7B" w:rsidRPr="00726E21" w:rsidRDefault="00CE3D7B" w:rsidP="008061B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0A21" w14:textId="77777777" w:rsidR="00CE3D7B" w:rsidRPr="00726E21" w:rsidRDefault="00A14146" w:rsidP="00726E21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726E21">
              <w:rPr>
                <w:sz w:val="22"/>
                <w:szCs w:val="22"/>
              </w:rPr>
              <w:t>Approver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44B1" w14:textId="77777777" w:rsidR="00CE3D7B" w:rsidRPr="00726E21" w:rsidRDefault="00CE3D7B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3916AF" w14:textId="77777777" w:rsidR="00CE3D7B" w:rsidRPr="00726E21" w:rsidRDefault="00CE3D7B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</w:tr>
      <w:tr w:rsidR="00CE3D7B" w:rsidRPr="00997414" w14:paraId="12EAE7D3" w14:textId="77777777" w:rsidTr="006F0E3F"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BA016C" w14:textId="77777777" w:rsidR="007E757A" w:rsidRDefault="007E757A" w:rsidP="00B10ECF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  <w:p w14:paraId="21D56733" w14:textId="77777777" w:rsidR="00CE3D7B" w:rsidRPr="00726E21" w:rsidRDefault="00E33049" w:rsidP="00B10ECF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726E21">
              <w:rPr>
                <w:sz w:val="22"/>
                <w:szCs w:val="22"/>
              </w:rPr>
              <w:t>QA Manager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4D6A3" w14:textId="77777777" w:rsidR="00CE3D7B" w:rsidRPr="00726E21" w:rsidRDefault="00E33049" w:rsidP="00726E21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726E21">
              <w:rPr>
                <w:sz w:val="22"/>
                <w:szCs w:val="22"/>
              </w:rPr>
              <w:t>QA Authorisation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0AED26" w14:textId="77777777" w:rsidR="00CE3D7B" w:rsidRPr="00726E21" w:rsidRDefault="00CE3D7B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38C503" w14:textId="77777777" w:rsidR="00CE3D7B" w:rsidRPr="00726E21" w:rsidRDefault="00CE3D7B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</w:tr>
    </w:tbl>
    <w:p w14:paraId="58CC3423" w14:textId="77777777" w:rsidR="003F6F25" w:rsidRPr="00726E21" w:rsidRDefault="003F6F25" w:rsidP="009A56BB">
      <w:pPr>
        <w:tabs>
          <w:tab w:val="left" w:pos="3645"/>
        </w:tabs>
        <w:spacing w:after="120"/>
        <w:rPr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688"/>
        <w:gridCol w:w="5750"/>
      </w:tblGrid>
      <w:tr w:rsidR="00017EC3" w:rsidRPr="00997414" w14:paraId="66EF45E7" w14:textId="77777777" w:rsidTr="00CE0F39">
        <w:trPr>
          <w:jc w:val="center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CF8FC2E" w14:textId="77777777" w:rsidR="00017EC3" w:rsidRPr="00997414" w:rsidRDefault="00017EC3" w:rsidP="00CE0F39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Document Revision History</w:t>
            </w:r>
          </w:p>
        </w:tc>
      </w:tr>
      <w:tr w:rsidR="00017EC3" w:rsidRPr="00997414" w14:paraId="25DABE16" w14:textId="77777777" w:rsidTr="00CE0F39">
        <w:trPr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4599CEB" w14:textId="77777777" w:rsidR="00017EC3" w:rsidRPr="00997414" w:rsidRDefault="00017EC3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Version No</w:t>
            </w:r>
            <w:r w:rsidR="00CE0F39">
              <w:rPr>
                <w:sz w:val="22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CE5895B" w14:textId="77777777" w:rsidR="00017EC3" w:rsidRPr="005D6E2D" w:rsidRDefault="00373304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5D6E2D">
              <w:rPr>
                <w:sz w:val="22"/>
                <w:szCs w:val="22"/>
              </w:rPr>
              <w:t xml:space="preserve">Effective </w:t>
            </w:r>
            <w:r w:rsidR="00017EC3" w:rsidRPr="005D6E2D">
              <w:rPr>
                <w:sz w:val="22"/>
                <w:szCs w:val="22"/>
              </w:rPr>
              <w:t>Date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CD36BC9" w14:textId="77777777" w:rsidR="00017EC3" w:rsidRPr="00997414" w:rsidRDefault="00017EC3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Summary of Revisions</w:t>
            </w:r>
          </w:p>
        </w:tc>
      </w:tr>
      <w:tr w:rsidR="00017EC3" w:rsidRPr="00997414" w14:paraId="3636A660" w14:textId="77777777" w:rsidTr="00CE0F39">
        <w:trPr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1115" w14:textId="77777777" w:rsidR="00017EC3" w:rsidRPr="00726E21" w:rsidRDefault="00017EC3" w:rsidP="00CE0F39">
            <w:pPr>
              <w:tabs>
                <w:tab w:val="left" w:pos="3645"/>
              </w:tabs>
              <w:spacing w:after="120"/>
              <w:jc w:val="center"/>
              <w:rPr>
                <w:sz w:val="22"/>
                <w:szCs w:val="22"/>
              </w:rPr>
            </w:pPr>
            <w:r w:rsidRPr="00726E21">
              <w:rPr>
                <w:sz w:val="22"/>
                <w:szCs w:val="22"/>
              </w:rPr>
              <w:t>1.0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2A38" w14:textId="1A1A903F" w:rsidR="00017EC3" w:rsidRPr="00726E21" w:rsidRDefault="00017EC3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5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F8D25" w14:textId="77777777" w:rsidR="00017EC3" w:rsidRPr="00726E21" w:rsidRDefault="00017EC3" w:rsidP="009A56BB">
            <w:pPr>
              <w:tabs>
                <w:tab w:val="left" w:pos="3645"/>
              </w:tabs>
              <w:spacing w:after="120"/>
              <w:rPr>
                <w:color w:val="FF0000"/>
                <w:sz w:val="22"/>
                <w:szCs w:val="22"/>
              </w:rPr>
            </w:pPr>
            <w:r w:rsidRPr="00726E21">
              <w:rPr>
                <w:sz w:val="22"/>
                <w:szCs w:val="22"/>
              </w:rPr>
              <w:t>Initial creation</w:t>
            </w:r>
          </w:p>
        </w:tc>
      </w:tr>
      <w:tr w:rsidR="00017EC3" w:rsidRPr="00997414" w14:paraId="55755B54" w14:textId="77777777" w:rsidTr="00CE0F39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73DC" w14:textId="77777777" w:rsidR="00CE0F39" w:rsidRPr="00726E21" w:rsidRDefault="00CE0F39" w:rsidP="00CE0F39">
            <w:pPr>
              <w:tabs>
                <w:tab w:val="left" w:pos="3645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A799" w14:textId="77777777" w:rsidR="00017EC3" w:rsidRPr="00726E21" w:rsidRDefault="00017EC3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068E8" w14:textId="77777777" w:rsidR="00017EC3" w:rsidRPr="00726E21" w:rsidRDefault="00017EC3" w:rsidP="009A56BB">
            <w:pPr>
              <w:tabs>
                <w:tab w:val="left" w:pos="3645"/>
              </w:tabs>
              <w:spacing w:after="120"/>
              <w:rPr>
                <w:color w:val="FF0000"/>
                <w:sz w:val="22"/>
                <w:szCs w:val="22"/>
              </w:rPr>
            </w:pPr>
          </w:p>
        </w:tc>
      </w:tr>
      <w:tr w:rsidR="00017EC3" w:rsidRPr="00997414" w14:paraId="222A01E0" w14:textId="77777777" w:rsidTr="00CE0F39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978F" w14:textId="77777777" w:rsidR="00017EC3" w:rsidRPr="00726E21" w:rsidRDefault="00017EC3" w:rsidP="00743A4E">
            <w:pPr>
              <w:tabs>
                <w:tab w:val="left" w:pos="3645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0DF5" w14:textId="77777777" w:rsidR="00017EC3" w:rsidRPr="00726E21" w:rsidRDefault="00017EC3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05501" w14:textId="77777777" w:rsidR="00017EC3" w:rsidRPr="00726E21" w:rsidRDefault="00017EC3" w:rsidP="009A56BB">
            <w:pPr>
              <w:tabs>
                <w:tab w:val="left" w:pos="3645"/>
              </w:tabs>
              <w:spacing w:after="120"/>
              <w:rPr>
                <w:color w:val="FF0000"/>
                <w:sz w:val="22"/>
                <w:szCs w:val="22"/>
              </w:rPr>
            </w:pPr>
          </w:p>
        </w:tc>
      </w:tr>
      <w:tr w:rsidR="00017EC3" w:rsidRPr="00997414" w14:paraId="4BDC334F" w14:textId="77777777" w:rsidTr="00CE0F39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96A140" w14:textId="77777777" w:rsidR="00017EC3" w:rsidRPr="00726E21" w:rsidRDefault="00017EC3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4FAE6" w14:textId="77777777" w:rsidR="00017EC3" w:rsidRPr="00726E21" w:rsidRDefault="00017EC3" w:rsidP="009A56BB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A43E9" w14:textId="77777777" w:rsidR="00017EC3" w:rsidRPr="00726E21" w:rsidRDefault="00017EC3" w:rsidP="009A56BB">
            <w:pPr>
              <w:tabs>
                <w:tab w:val="left" w:pos="3645"/>
              </w:tabs>
              <w:spacing w:after="120"/>
              <w:rPr>
                <w:color w:val="FF0000"/>
                <w:sz w:val="22"/>
                <w:szCs w:val="22"/>
              </w:rPr>
            </w:pPr>
          </w:p>
        </w:tc>
      </w:tr>
    </w:tbl>
    <w:p w14:paraId="59A94C98" w14:textId="77777777" w:rsidR="00017EC3" w:rsidRPr="00726E21" w:rsidRDefault="00017EC3" w:rsidP="009A56BB">
      <w:pPr>
        <w:tabs>
          <w:tab w:val="left" w:pos="3645"/>
        </w:tabs>
        <w:spacing w:after="120"/>
        <w:rPr>
          <w:sz w:val="22"/>
          <w:szCs w:val="22"/>
        </w:rPr>
      </w:pPr>
    </w:p>
    <w:p w14:paraId="4EEC3677" w14:textId="77777777" w:rsidR="000D7DBD" w:rsidRPr="00726E21" w:rsidRDefault="000D7DBD" w:rsidP="009A56BB">
      <w:pPr>
        <w:spacing w:after="120"/>
        <w:rPr>
          <w:sz w:val="22"/>
          <w:szCs w:val="22"/>
        </w:rPr>
      </w:pPr>
      <w:r>
        <w:br w:type="page"/>
      </w:r>
    </w:p>
    <w:p w14:paraId="56F24580" w14:textId="77777777" w:rsidR="000D7DBD" w:rsidRDefault="000D7DBD" w:rsidP="009A56BB">
      <w:pPr>
        <w:tabs>
          <w:tab w:val="left" w:pos="2415"/>
        </w:tabs>
        <w:spacing w:after="120"/>
        <w:ind w:left="567" w:hanging="567"/>
        <w:jc w:val="both"/>
        <w:rPr>
          <w:b/>
          <w:sz w:val="22"/>
          <w:szCs w:val="22"/>
        </w:rPr>
      </w:pPr>
    </w:p>
    <w:p w14:paraId="27612A46" w14:textId="77777777" w:rsidR="00017EC3" w:rsidRPr="00D50659" w:rsidRDefault="00F006B8" w:rsidP="000D4279">
      <w:pPr>
        <w:tabs>
          <w:tab w:val="left" w:pos="2415"/>
        </w:tabs>
        <w:spacing w:after="240"/>
        <w:ind w:left="567" w:hanging="567"/>
        <w:jc w:val="both"/>
        <w:rPr>
          <w:b/>
          <w:sz w:val="22"/>
          <w:szCs w:val="22"/>
        </w:rPr>
      </w:pPr>
      <w:r w:rsidRPr="00D50659">
        <w:rPr>
          <w:b/>
          <w:sz w:val="22"/>
          <w:szCs w:val="22"/>
        </w:rPr>
        <w:t xml:space="preserve">1.0 </w:t>
      </w:r>
      <w:r w:rsidR="002C075F" w:rsidRPr="00D50659">
        <w:rPr>
          <w:b/>
          <w:sz w:val="22"/>
          <w:szCs w:val="22"/>
        </w:rPr>
        <w:tab/>
      </w:r>
      <w:r w:rsidRPr="00D50659">
        <w:rPr>
          <w:b/>
          <w:sz w:val="22"/>
          <w:szCs w:val="22"/>
        </w:rPr>
        <w:t>PURPOSE</w:t>
      </w:r>
    </w:p>
    <w:p w14:paraId="559F930C" w14:textId="77777777" w:rsidR="00017EC3" w:rsidRPr="00D50659" w:rsidRDefault="00017EC3" w:rsidP="000D4279">
      <w:pPr>
        <w:tabs>
          <w:tab w:val="left" w:pos="2415"/>
        </w:tabs>
        <w:spacing w:after="240"/>
        <w:jc w:val="both"/>
        <w:rPr>
          <w:sz w:val="22"/>
          <w:szCs w:val="22"/>
        </w:rPr>
      </w:pPr>
      <w:r w:rsidRPr="00D50659">
        <w:rPr>
          <w:sz w:val="22"/>
          <w:szCs w:val="22"/>
        </w:rPr>
        <w:t>Add a brief description of what this SOP covers.</w:t>
      </w:r>
    </w:p>
    <w:p w14:paraId="65D92878" w14:textId="77777777" w:rsidR="00017EC3" w:rsidRPr="00D50659" w:rsidRDefault="00F006B8" w:rsidP="000D4279">
      <w:pPr>
        <w:tabs>
          <w:tab w:val="left" w:pos="2415"/>
        </w:tabs>
        <w:spacing w:after="240"/>
        <w:ind w:left="567" w:hanging="567"/>
        <w:jc w:val="both"/>
        <w:rPr>
          <w:b/>
          <w:sz w:val="22"/>
          <w:szCs w:val="22"/>
        </w:rPr>
      </w:pPr>
      <w:r w:rsidRPr="00D50659">
        <w:rPr>
          <w:b/>
          <w:sz w:val="22"/>
          <w:szCs w:val="22"/>
        </w:rPr>
        <w:t xml:space="preserve">2.0 </w:t>
      </w:r>
      <w:r w:rsidR="002C075F" w:rsidRPr="00D50659">
        <w:rPr>
          <w:b/>
          <w:sz w:val="22"/>
          <w:szCs w:val="22"/>
        </w:rPr>
        <w:tab/>
      </w:r>
      <w:r w:rsidRPr="00D50659">
        <w:rPr>
          <w:b/>
          <w:sz w:val="22"/>
          <w:szCs w:val="22"/>
        </w:rPr>
        <w:t>SCOPE</w:t>
      </w:r>
    </w:p>
    <w:p w14:paraId="56F28020" w14:textId="77777777" w:rsidR="00017EC3" w:rsidRPr="00D50659" w:rsidRDefault="00017EC3" w:rsidP="000D4279">
      <w:pPr>
        <w:tabs>
          <w:tab w:val="left" w:pos="2415"/>
        </w:tabs>
        <w:spacing w:after="240"/>
        <w:jc w:val="both"/>
        <w:rPr>
          <w:sz w:val="22"/>
          <w:szCs w:val="22"/>
        </w:rPr>
      </w:pPr>
      <w:r w:rsidRPr="00D50659">
        <w:rPr>
          <w:sz w:val="22"/>
          <w:szCs w:val="22"/>
        </w:rPr>
        <w:t>Specify who and what this SOP applies to.</w:t>
      </w:r>
    </w:p>
    <w:p w14:paraId="302A211F" w14:textId="77777777" w:rsidR="00997414" w:rsidRPr="00D50659" w:rsidRDefault="00997414" w:rsidP="000D4279">
      <w:pPr>
        <w:pStyle w:val="ListParagraph"/>
        <w:numPr>
          <w:ilvl w:val="0"/>
          <w:numId w:val="3"/>
        </w:numPr>
        <w:spacing w:after="240"/>
        <w:ind w:left="567" w:hanging="567"/>
        <w:contextualSpacing w:val="0"/>
        <w:jc w:val="both"/>
        <w:rPr>
          <w:b/>
          <w:sz w:val="22"/>
          <w:szCs w:val="22"/>
        </w:rPr>
      </w:pPr>
      <w:r w:rsidRPr="00D50659">
        <w:rPr>
          <w:b/>
          <w:sz w:val="22"/>
          <w:szCs w:val="22"/>
        </w:rPr>
        <w:t>RESPONSIBILIT</w:t>
      </w:r>
      <w:r w:rsidR="002C5B52">
        <w:rPr>
          <w:b/>
          <w:sz w:val="22"/>
          <w:szCs w:val="22"/>
        </w:rPr>
        <w:t>IES</w:t>
      </w:r>
    </w:p>
    <w:p w14:paraId="5B455F67" w14:textId="77777777" w:rsidR="00997414" w:rsidRPr="00D50659" w:rsidRDefault="00997414" w:rsidP="000D4279">
      <w:pPr>
        <w:tabs>
          <w:tab w:val="left" w:pos="1134"/>
        </w:tabs>
        <w:spacing w:after="240"/>
        <w:jc w:val="both"/>
        <w:rPr>
          <w:bCs/>
          <w:sz w:val="22"/>
          <w:szCs w:val="22"/>
        </w:rPr>
      </w:pPr>
      <w:r w:rsidRPr="00D50659">
        <w:rPr>
          <w:bCs/>
          <w:sz w:val="22"/>
          <w:szCs w:val="22"/>
        </w:rPr>
        <w:t>Detail the persons responsible for major tasks associated with the SOP and their responsibilities.</w:t>
      </w:r>
    </w:p>
    <w:p w14:paraId="0F69D4A7" w14:textId="77777777" w:rsidR="00017EC3" w:rsidRPr="00D50659" w:rsidRDefault="00F006B8" w:rsidP="000D4279">
      <w:pPr>
        <w:tabs>
          <w:tab w:val="left" w:pos="2415"/>
        </w:tabs>
        <w:spacing w:after="240"/>
        <w:ind w:left="567" w:hanging="567"/>
        <w:jc w:val="both"/>
        <w:rPr>
          <w:b/>
          <w:sz w:val="22"/>
          <w:szCs w:val="22"/>
        </w:rPr>
      </w:pPr>
      <w:r w:rsidRPr="00D50659">
        <w:rPr>
          <w:b/>
          <w:sz w:val="22"/>
          <w:szCs w:val="22"/>
        </w:rPr>
        <w:t xml:space="preserve">4.0 </w:t>
      </w:r>
      <w:r w:rsidR="002C075F" w:rsidRPr="00D50659">
        <w:rPr>
          <w:b/>
          <w:sz w:val="22"/>
          <w:szCs w:val="22"/>
        </w:rPr>
        <w:tab/>
      </w:r>
      <w:r w:rsidRPr="00D50659">
        <w:rPr>
          <w:b/>
          <w:sz w:val="22"/>
          <w:szCs w:val="22"/>
        </w:rPr>
        <w:t>PROCEDURE</w:t>
      </w:r>
    </w:p>
    <w:p w14:paraId="6A0FC329" w14:textId="77777777" w:rsidR="00017EC3" w:rsidRPr="00D50659" w:rsidRDefault="00017EC3" w:rsidP="000D4279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D50659">
        <w:rPr>
          <w:sz w:val="22"/>
          <w:szCs w:val="22"/>
        </w:rPr>
        <w:t>Give a description of the general procedure.  Sub-headings and further headings can be used to split a procedure into separate parts to make it easier to follow and give more detail on the procedure.</w:t>
      </w:r>
    </w:p>
    <w:p w14:paraId="79BEFA72" w14:textId="77777777" w:rsidR="00017EC3" w:rsidRPr="00D50659" w:rsidRDefault="00F006B8" w:rsidP="000D4279">
      <w:pPr>
        <w:autoSpaceDE w:val="0"/>
        <w:autoSpaceDN w:val="0"/>
        <w:adjustRightInd w:val="0"/>
        <w:spacing w:after="240"/>
        <w:ind w:left="567" w:hanging="567"/>
        <w:jc w:val="both"/>
        <w:rPr>
          <w:b/>
          <w:sz w:val="22"/>
          <w:szCs w:val="22"/>
        </w:rPr>
      </w:pPr>
      <w:r w:rsidRPr="00D50659">
        <w:rPr>
          <w:b/>
          <w:sz w:val="22"/>
          <w:szCs w:val="22"/>
        </w:rPr>
        <w:t xml:space="preserve">5.0 </w:t>
      </w:r>
      <w:r w:rsidR="002C075F" w:rsidRPr="00D50659">
        <w:rPr>
          <w:b/>
          <w:sz w:val="22"/>
          <w:szCs w:val="22"/>
        </w:rPr>
        <w:tab/>
      </w:r>
      <w:r w:rsidRPr="00D50659">
        <w:rPr>
          <w:b/>
          <w:sz w:val="22"/>
          <w:szCs w:val="22"/>
        </w:rPr>
        <w:t>RELEVANT</w:t>
      </w:r>
      <w:r w:rsidR="00017EC3" w:rsidRPr="00D50659">
        <w:rPr>
          <w:b/>
          <w:sz w:val="22"/>
          <w:szCs w:val="22"/>
        </w:rPr>
        <w:t xml:space="preserve"> DOCUMENTS AND REFERENCES </w:t>
      </w:r>
    </w:p>
    <w:p w14:paraId="2E9ADF9A" w14:textId="77777777" w:rsidR="00017EC3" w:rsidRDefault="00E45C01" w:rsidP="000D4279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Add a list of relevant SOPs,</w:t>
      </w:r>
      <w:r w:rsidR="00017EC3" w:rsidRPr="00D50659">
        <w:rPr>
          <w:sz w:val="22"/>
          <w:szCs w:val="22"/>
        </w:rPr>
        <w:t xml:space="preserve"> templates, documents or website links that relate to this SOP</w:t>
      </w:r>
      <w:r w:rsidR="00726E21">
        <w:rPr>
          <w:sz w:val="22"/>
          <w:szCs w:val="22"/>
        </w:rPr>
        <w:t>.</w:t>
      </w:r>
    </w:p>
    <w:p w14:paraId="0680D7E9" w14:textId="77777777" w:rsidR="000D4279" w:rsidRDefault="000D4279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7E7CBA1" w14:textId="77777777" w:rsidR="007D7D46" w:rsidRPr="00585CF4" w:rsidRDefault="007D7D46" w:rsidP="007D7D4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585CF4">
        <w:rPr>
          <w:rFonts w:asciiTheme="minorHAnsi" w:hAnsiTheme="minorHAnsi" w:cstheme="minorHAnsi"/>
          <w:b/>
          <w:color w:val="FF0000"/>
          <w:sz w:val="22"/>
          <w:szCs w:val="22"/>
        </w:rPr>
        <w:lastRenderedPageBreak/>
        <w:t xml:space="preserve">&lt;&lt;Remove this page from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SOP</w:t>
      </w:r>
      <w:r w:rsidRPr="00585CF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specific version&gt;&gt;</w:t>
      </w:r>
    </w:p>
    <w:p w14:paraId="327BABFE" w14:textId="77777777" w:rsidR="00743A4E" w:rsidRDefault="00743A4E" w:rsidP="009A56BB">
      <w:pPr>
        <w:autoSpaceDE w:val="0"/>
        <w:autoSpaceDN w:val="0"/>
        <w:adjustRightInd w:val="0"/>
        <w:spacing w:after="120"/>
        <w:jc w:val="both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688"/>
        <w:gridCol w:w="5750"/>
      </w:tblGrid>
      <w:tr w:rsidR="00743A4E" w:rsidRPr="00997414" w14:paraId="0D82734B" w14:textId="77777777" w:rsidTr="002343F6">
        <w:trPr>
          <w:jc w:val="center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D81F435" w14:textId="77777777" w:rsidR="00743A4E" w:rsidRPr="00997414" w:rsidRDefault="00743A4E" w:rsidP="00120951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Template </w:t>
            </w:r>
            <w:r w:rsidRPr="00997414">
              <w:rPr>
                <w:sz w:val="22"/>
                <w:szCs w:val="22"/>
              </w:rPr>
              <w:t>Revision History</w:t>
            </w:r>
          </w:p>
        </w:tc>
      </w:tr>
      <w:tr w:rsidR="00743A4E" w:rsidRPr="00997414" w14:paraId="44B2C5F5" w14:textId="77777777" w:rsidTr="002343F6">
        <w:trPr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8DB626" w14:textId="77777777" w:rsidR="00743A4E" w:rsidRPr="00997414" w:rsidRDefault="00743A4E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Version No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791A898" w14:textId="77777777" w:rsidR="00743A4E" w:rsidRPr="00997414" w:rsidRDefault="00743A4E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766996">
              <w:rPr>
                <w:sz w:val="22"/>
                <w:szCs w:val="22"/>
              </w:rPr>
              <w:t xml:space="preserve">Effective </w:t>
            </w:r>
            <w:r w:rsidRPr="00997414">
              <w:rPr>
                <w:sz w:val="22"/>
                <w:szCs w:val="22"/>
              </w:rPr>
              <w:t>Date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9FDB26C" w14:textId="77777777" w:rsidR="00743A4E" w:rsidRPr="00997414" w:rsidRDefault="00743A4E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Summary of Revisions</w:t>
            </w:r>
          </w:p>
        </w:tc>
      </w:tr>
      <w:tr w:rsidR="00743A4E" w:rsidRPr="00997414" w14:paraId="56792732" w14:textId="77777777" w:rsidTr="002343F6">
        <w:trPr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10FD" w14:textId="77777777" w:rsidR="00743A4E" w:rsidRPr="001C1C46" w:rsidRDefault="00743A4E" w:rsidP="002343F6">
            <w:pPr>
              <w:tabs>
                <w:tab w:val="left" w:pos="3645"/>
              </w:tabs>
              <w:spacing w:after="120"/>
              <w:jc w:val="center"/>
              <w:rPr>
                <w:sz w:val="22"/>
                <w:szCs w:val="22"/>
              </w:rPr>
            </w:pPr>
            <w:r w:rsidRPr="001C1C46">
              <w:rPr>
                <w:sz w:val="22"/>
                <w:szCs w:val="22"/>
              </w:rPr>
              <w:t>1.0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6A3D" w14:textId="77777777" w:rsidR="00743A4E" w:rsidRPr="001C1C46" w:rsidRDefault="00743A4E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1C1C46">
              <w:rPr>
                <w:sz w:val="22"/>
                <w:szCs w:val="22"/>
              </w:rPr>
              <w:t>10 Aug 2016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598613" w14:textId="77777777" w:rsidR="00743A4E" w:rsidRPr="001C1C46" w:rsidRDefault="00743A4E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1C1C46">
              <w:rPr>
                <w:sz w:val="22"/>
                <w:szCs w:val="22"/>
              </w:rPr>
              <w:t>Initial creation</w:t>
            </w:r>
          </w:p>
        </w:tc>
      </w:tr>
      <w:tr w:rsidR="00743A4E" w:rsidRPr="00997414" w14:paraId="7392ABE3" w14:textId="77777777" w:rsidTr="002343F6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8E06" w14:textId="77777777" w:rsidR="00743A4E" w:rsidRPr="001C1C46" w:rsidRDefault="00743A4E" w:rsidP="002343F6">
            <w:pPr>
              <w:tabs>
                <w:tab w:val="left" w:pos="3645"/>
              </w:tabs>
              <w:spacing w:after="120"/>
              <w:jc w:val="center"/>
              <w:rPr>
                <w:sz w:val="22"/>
                <w:szCs w:val="22"/>
              </w:rPr>
            </w:pPr>
            <w:r w:rsidRPr="001C1C46">
              <w:rPr>
                <w:sz w:val="22"/>
                <w:szCs w:val="22"/>
              </w:rPr>
              <w:t>2.0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1C06" w14:textId="77777777" w:rsidR="00743A4E" w:rsidRPr="001C1C46" w:rsidRDefault="00743A4E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1C1C46">
              <w:rPr>
                <w:sz w:val="22"/>
                <w:szCs w:val="22"/>
              </w:rPr>
              <w:t>Unknown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9F397" w14:textId="77777777" w:rsidR="00743A4E" w:rsidRPr="001C1C46" w:rsidRDefault="00743A4E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1C1C46">
              <w:rPr>
                <w:sz w:val="22"/>
                <w:szCs w:val="22"/>
              </w:rPr>
              <w:t>Not available</w:t>
            </w:r>
          </w:p>
        </w:tc>
      </w:tr>
      <w:tr w:rsidR="00743A4E" w:rsidRPr="00997414" w14:paraId="2BC4A888" w14:textId="77777777" w:rsidTr="002343F6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20F8" w14:textId="77777777" w:rsidR="00743A4E" w:rsidRPr="001C1C46" w:rsidRDefault="00743A4E" w:rsidP="002343F6">
            <w:pPr>
              <w:tabs>
                <w:tab w:val="left" w:pos="3645"/>
              </w:tabs>
              <w:spacing w:after="120"/>
              <w:jc w:val="center"/>
              <w:rPr>
                <w:sz w:val="22"/>
                <w:szCs w:val="22"/>
              </w:rPr>
            </w:pPr>
            <w:r w:rsidRPr="001C1C46">
              <w:rPr>
                <w:sz w:val="22"/>
                <w:szCs w:val="22"/>
              </w:rPr>
              <w:t>3.0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AD87" w14:textId="77777777" w:rsidR="00743A4E" w:rsidRPr="001C1C46" w:rsidRDefault="009A7C3B" w:rsidP="000E49C5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1C1C46">
              <w:rPr>
                <w:sz w:val="22"/>
                <w:szCs w:val="22"/>
              </w:rPr>
              <w:t>18</w:t>
            </w:r>
            <w:r w:rsidR="000E49C5" w:rsidRPr="001C1C46">
              <w:rPr>
                <w:sz w:val="22"/>
                <w:szCs w:val="22"/>
              </w:rPr>
              <w:t xml:space="preserve"> Nov 2021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7C8F0" w14:textId="77777777" w:rsidR="00743A4E" w:rsidRPr="001C1C46" w:rsidRDefault="00743A4E" w:rsidP="000E49C5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1C1C46">
              <w:rPr>
                <w:sz w:val="22"/>
                <w:szCs w:val="22"/>
              </w:rPr>
              <w:t>Include Footer,</w:t>
            </w:r>
            <w:r w:rsidR="00A043BB" w:rsidRPr="001C1C46">
              <w:rPr>
                <w:sz w:val="22"/>
                <w:szCs w:val="22"/>
              </w:rPr>
              <w:t xml:space="preserve"> Include Issue Date (</w:t>
            </w:r>
            <w:r w:rsidR="005D795D" w:rsidRPr="001C1C46">
              <w:rPr>
                <w:sz w:val="22"/>
                <w:szCs w:val="22"/>
              </w:rPr>
              <w:t xml:space="preserve">The date that QA has completed the approval process of the final document and it is ready for distribution through the ECTU). Section 3.0 Responsibilities has been </w:t>
            </w:r>
            <w:r w:rsidR="00F44E03" w:rsidRPr="001C1C46">
              <w:rPr>
                <w:sz w:val="22"/>
                <w:szCs w:val="22"/>
              </w:rPr>
              <w:t>include</w:t>
            </w:r>
            <w:r w:rsidR="005D795D" w:rsidRPr="001C1C46">
              <w:rPr>
                <w:sz w:val="22"/>
                <w:szCs w:val="22"/>
              </w:rPr>
              <w:t>d</w:t>
            </w:r>
            <w:r w:rsidR="00F44E03" w:rsidRPr="001C1C46">
              <w:rPr>
                <w:sz w:val="22"/>
                <w:szCs w:val="22"/>
              </w:rPr>
              <w:t xml:space="preserve">. SOP </w:t>
            </w:r>
            <w:r w:rsidR="005D795D" w:rsidRPr="001C1C46">
              <w:rPr>
                <w:sz w:val="22"/>
                <w:szCs w:val="22"/>
              </w:rPr>
              <w:t>Template Revision H</w:t>
            </w:r>
            <w:r w:rsidRPr="001C1C46">
              <w:rPr>
                <w:sz w:val="22"/>
                <w:szCs w:val="22"/>
              </w:rPr>
              <w:t>istory</w:t>
            </w:r>
            <w:r w:rsidR="005D795D" w:rsidRPr="001C1C46">
              <w:rPr>
                <w:sz w:val="22"/>
                <w:szCs w:val="22"/>
              </w:rPr>
              <w:t xml:space="preserve"> has been included.</w:t>
            </w:r>
          </w:p>
        </w:tc>
      </w:tr>
      <w:tr w:rsidR="00743A4E" w:rsidRPr="00997414" w14:paraId="226E9E90" w14:textId="77777777" w:rsidTr="002343F6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2414C" w14:textId="0CA585DA" w:rsidR="00743A4E" w:rsidRPr="001C1C46" w:rsidRDefault="000C0B71" w:rsidP="000C0B71">
            <w:pPr>
              <w:tabs>
                <w:tab w:val="left" w:pos="3645"/>
              </w:tabs>
              <w:spacing w:after="120"/>
              <w:jc w:val="center"/>
              <w:rPr>
                <w:sz w:val="22"/>
                <w:szCs w:val="22"/>
              </w:rPr>
            </w:pPr>
            <w:r w:rsidRPr="001C1C46">
              <w:rPr>
                <w:sz w:val="22"/>
                <w:szCs w:val="22"/>
              </w:rPr>
              <w:t>4.0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FDCEC" w14:textId="584E654E" w:rsidR="00743A4E" w:rsidRPr="001C1C46" w:rsidRDefault="004C2026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Jun 2026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B1B2E" w14:textId="5ED2A07E" w:rsidR="00743A4E" w:rsidRPr="001C1C46" w:rsidRDefault="007F5B1D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1C1C46">
              <w:rPr>
                <w:sz w:val="22"/>
                <w:szCs w:val="22"/>
              </w:rPr>
              <w:t>Template adopted to the QMS system and assigned to SOP_OP_01.</w:t>
            </w:r>
          </w:p>
        </w:tc>
      </w:tr>
    </w:tbl>
    <w:p w14:paraId="08C5AE8B" w14:textId="77777777" w:rsidR="00743A4E" w:rsidRPr="00997414" w:rsidRDefault="00743A4E" w:rsidP="009A56BB">
      <w:pPr>
        <w:autoSpaceDE w:val="0"/>
        <w:autoSpaceDN w:val="0"/>
        <w:adjustRightInd w:val="0"/>
        <w:spacing w:after="120"/>
        <w:jc w:val="both"/>
      </w:pPr>
    </w:p>
    <w:sectPr w:rsidR="00743A4E" w:rsidRPr="00997414" w:rsidSect="005C3DE6">
      <w:headerReference w:type="default" r:id="rId7"/>
      <w:footerReference w:type="default" r:id="rId8"/>
      <w:pgSz w:w="11906" w:h="16838"/>
      <w:pgMar w:top="1440" w:right="1440" w:bottom="1440" w:left="1440" w:header="708" w:footer="6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8CE13" w14:textId="77777777" w:rsidR="00051084" w:rsidRDefault="00051084" w:rsidP="00051084">
      <w:r>
        <w:separator/>
      </w:r>
    </w:p>
  </w:endnote>
  <w:endnote w:type="continuationSeparator" w:id="0">
    <w:p w14:paraId="40658635" w14:textId="77777777" w:rsidR="00051084" w:rsidRDefault="00051084" w:rsidP="0005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6D61" w14:textId="77777777" w:rsidR="00015EF6" w:rsidRDefault="00015EF6" w:rsidP="00353216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22260A" wp14:editId="701A08E6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721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120319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4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" strokecolor="#a5a5a5 [3206]" strokeweight=".5pt">
              <v:stroke joinstyle="miter"/>
            </v:line>
          </w:pict>
        </mc:Fallback>
      </mc:AlternateContent>
    </w:r>
  </w:p>
  <w:p w14:paraId="68CB00CC" w14:textId="77777777" w:rsidR="00353216" w:rsidRPr="00AF1E50" w:rsidRDefault="00AE0958" w:rsidP="00353216">
    <w:pPr>
      <w:pStyle w:val="Footer"/>
      <w:jc w:val="center"/>
      <w:rPr>
        <w:sz w:val="18"/>
        <w:szCs w:val="18"/>
      </w:rPr>
    </w:pPr>
    <w:r w:rsidRPr="00AF1E50">
      <w:rPr>
        <w:sz w:val="18"/>
        <w:szCs w:val="18"/>
      </w:rPr>
      <w:t>The user of this document is responsible for ensuring it is the current version.</w:t>
    </w:r>
  </w:p>
  <w:p w14:paraId="4EEA74CA" w14:textId="77777777" w:rsidR="006966B2" w:rsidRPr="00AF1E50" w:rsidRDefault="006966B2" w:rsidP="00872657">
    <w:pPr>
      <w:pStyle w:val="Footer"/>
      <w:rPr>
        <w:sz w:val="18"/>
        <w:szCs w:val="18"/>
      </w:rPr>
    </w:pPr>
  </w:p>
  <w:p w14:paraId="138F4BB1" w14:textId="77777777" w:rsidR="008F1713" w:rsidRDefault="008F1713" w:rsidP="00353216">
    <w:pPr>
      <w:pStyle w:val="Footer"/>
      <w:rPr>
        <w:sz w:val="18"/>
        <w:szCs w:val="18"/>
      </w:rPr>
    </w:pPr>
  </w:p>
  <w:p w14:paraId="7B5784C3" w14:textId="0F648DAF" w:rsidR="00353216" w:rsidRPr="00353216" w:rsidRDefault="000C0B71" w:rsidP="00353216">
    <w:pPr>
      <w:pStyle w:val="Footer"/>
      <w:rPr>
        <w:rFonts w:asciiTheme="minorHAnsi" w:hAnsiTheme="minorHAnsi" w:cstheme="minorHAnsi"/>
        <w:b/>
      </w:rPr>
    </w:pPr>
    <w:r>
      <w:rPr>
        <w:color w:val="A6A6A6" w:themeColor="background1" w:themeShade="A6"/>
        <w:sz w:val="16"/>
        <w:szCs w:val="16"/>
      </w:rPr>
      <w:t>OP-T0</w:t>
    </w:r>
    <w:r w:rsidR="007F5B1D">
      <w:rPr>
        <w:color w:val="A6A6A6" w:themeColor="background1" w:themeShade="A6"/>
        <w:sz w:val="16"/>
        <w:szCs w:val="16"/>
      </w:rPr>
      <w:t>8</w:t>
    </w:r>
    <w:r>
      <w:rPr>
        <w:color w:val="A6A6A6" w:themeColor="background1" w:themeShade="A6"/>
        <w:sz w:val="16"/>
        <w:szCs w:val="16"/>
      </w:rPr>
      <w:t xml:space="preserve"> </w:t>
    </w:r>
    <w:r w:rsidR="00EB2154">
      <w:rPr>
        <w:color w:val="A6A6A6" w:themeColor="background1" w:themeShade="A6"/>
        <w:sz w:val="16"/>
        <w:szCs w:val="16"/>
      </w:rPr>
      <w:t>ECTU C</w:t>
    </w:r>
    <w:r w:rsidR="00353216" w:rsidRPr="006143DE">
      <w:rPr>
        <w:color w:val="A6A6A6" w:themeColor="background1" w:themeShade="A6"/>
        <w:sz w:val="16"/>
        <w:szCs w:val="16"/>
      </w:rPr>
      <w:t>entral Office SOP Template</w:t>
    </w:r>
    <w:r>
      <w:rPr>
        <w:color w:val="A6A6A6" w:themeColor="background1" w:themeShade="A6"/>
        <w:sz w:val="16"/>
        <w:szCs w:val="16"/>
      </w:rPr>
      <w:t>/</w:t>
    </w:r>
    <w:r w:rsidR="003A7417">
      <w:rPr>
        <w:color w:val="A6A6A6" w:themeColor="background1" w:themeShade="A6"/>
        <w:sz w:val="16"/>
        <w:szCs w:val="16"/>
      </w:rPr>
      <w:t>SOP_</w:t>
    </w:r>
    <w:r>
      <w:rPr>
        <w:color w:val="A6A6A6" w:themeColor="background1" w:themeShade="A6"/>
        <w:sz w:val="16"/>
        <w:szCs w:val="16"/>
      </w:rPr>
      <w:t>OP_01/</w:t>
    </w:r>
    <w:r w:rsidR="00353216" w:rsidRPr="006143DE">
      <w:rPr>
        <w:color w:val="A6A6A6" w:themeColor="background1" w:themeShade="A6"/>
        <w:sz w:val="16"/>
        <w:szCs w:val="16"/>
      </w:rPr>
      <w:t>v</w:t>
    </w:r>
    <w:r>
      <w:rPr>
        <w:color w:val="A6A6A6" w:themeColor="background1" w:themeShade="A6"/>
        <w:sz w:val="16"/>
        <w:szCs w:val="16"/>
      </w:rPr>
      <w:t>4</w:t>
    </w:r>
    <w:r w:rsidR="00353216" w:rsidRPr="006143DE">
      <w:rPr>
        <w:color w:val="A6A6A6" w:themeColor="background1" w:themeShade="A6"/>
        <w:sz w:val="16"/>
        <w:szCs w:val="16"/>
      </w:rPr>
      <w:t>.0</w:t>
    </w:r>
    <w:r>
      <w:rPr>
        <w:color w:val="A6A6A6" w:themeColor="background1" w:themeShade="A6"/>
        <w:sz w:val="16"/>
        <w:szCs w:val="16"/>
      </w:rPr>
      <w:t>/</w:t>
    </w:r>
    <w:r w:rsidR="004C2026">
      <w:rPr>
        <w:color w:val="A6A6A6" w:themeColor="background1" w:themeShade="A6"/>
        <w:sz w:val="16"/>
        <w:szCs w:val="16"/>
      </w:rPr>
      <w:t>10Jun26</w:t>
    </w:r>
    <w:r w:rsidR="00353216">
      <w:rPr>
        <w:rFonts w:asciiTheme="minorHAnsi" w:hAnsiTheme="minorHAnsi" w:cstheme="minorHAnsi"/>
        <w:b/>
      </w:rPr>
      <w:tab/>
    </w:r>
    <w:sdt>
      <w:sdtPr>
        <w:rPr>
          <w:rFonts w:asciiTheme="minorHAnsi" w:hAnsiTheme="minorHAnsi" w:cstheme="minorHAnsi"/>
          <w:b/>
        </w:rPr>
        <w:id w:val="-11283014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b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53216" w:rsidRPr="00353216">
              <w:rPr>
                <w:rFonts w:asciiTheme="minorHAnsi" w:hAnsiTheme="minorHAnsi" w:cstheme="minorHAnsi"/>
                <w:b/>
              </w:rPr>
              <w:t xml:space="preserve">Page </w:t>
            </w:r>
            <w:r w:rsidR="00353216" w:rsidRPr="003532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353216" w:rsidRPr="00353216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="00353216" w:rsidRPr="003532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7E757A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353216" w:rsidRPr="003532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353216" w:rsidRPr="00353216">
              <w:rPr>
                <w:rFonts w:asciiTheme="minorHAnsi" w:hAnsiTheme="minorHAnsi" w:cstheme="minorHAnsi"/>
                <w:b/>
              </w:rPr>
              <w:t xml:space="preserve"> of </w:t>
            </w:r>
            <w:r w:rsidR="00353216" w:rsidRPr="003532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353216" w:rsidRPr="00353216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="00353216" w:rsidRPr="003532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7E757A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353216" w:rsidRPr="003532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78D2745" w14:textId="77777777" w:rsidR="00353216" w:rsidRPr="00353216" w:rsidRDefault="0035321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5AEC3" w14:textId="77777777" w:rsidR="00051084" w:rsidRDefault="00051084" w:rsidP="00051084">
      <w:r>
        <w:separator/>
      </w:r>
    </w:p>
  </w:footnote>
  <w:footnote w:type="continuationSeparator" w:id="0">
    <w:p w14:paraId="48489293" w14:textId="77777777" w:rsidR="00051084" w:rsidRDefault="00051084" w:rsidP="0005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FCB9" w14:textId="77777777" w:rsidR="00051084" w:rsidRDefault="00051084" w:rsidP="00051084">
    <w:pPr>
      <w:pStyle w:val="Header"/>
      <w:tabs>
        <w:tab w:val="clear" w:pos="9026"/>
      </w:tabs>
    </w:pPr>
    <w:r>
      <w:rPr>
        <w:rFonts w:ascii="Tahoma" w:hAnsi="Tahoma"/>
        <w:noProof/>
        <w:color w:val="339966"/>
        <w:sz w:val="32"/>
        <w:szCs w:val="32"/>
        <w:lang w:eastAsia="en-GB"/>
      </w:rPr>
      <w:drawing>
        <wp:anchor distT="0" distB="0" distL="114300" distR="114300" simplePos="0" relativeHeight="251656704" behindDoc="1" locked="0" layoutInCell="1" allowOverlap="1" wp14:anchorId="145DC18B" wp14:editId="6BD69BC1">
          <wp:simplePos x="0" y="0"/>
          <wp:positionH relativeFrom="column">
            <wp:posOffset>-552450</wp:posOffset>
          </wp:positionH>
          <wp:positionV relativeFrom="paragraph">
            <wp:posOffset>-105410</wp:posOffset>
          </wp:positionV>
          <wp:extent cx="1050949" cy="954405"/>
          <wp:effectExtent l="0" t="0" r="0" b="0"/>
          <wp:wrapNone/>
          <wp:docPr id="8" name="Picture 8" descr="ectu logo no scri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tu logo no scrip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49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1"/>
      <w:tblW w:w="3402" w:type="dxa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1276"/>
    </w:tblGrid>
    <w:tr w:rsidR="00051084" w:rsidRPr="00051084" w14:paraId="1D79DE60" w14:textId="77777777" w:rsidTr="00274112">
      <w:tc>
        <w:tcPr>
          <w:tcW w:w="2126" w:type="dxa"/>
          <w:vAlign w:val="center"/>
        </w:tcPr>
        <w:p w14:paraId="00B8F7F0" w14:textId="77777777" w:rsidR="00051084" w:rsidRPr="00051084" w:rsidRDefault="00051084" w:rsidP="00051084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  <w:b/>
              <w:color w:val="A6A6A6" w:themeColor="background1" w:themeShade="A6"/>
            </w:rPr>
          </w:pPr>
          <w:r>
            <w:rPr>
              <w:rFonts w:ascii="Calibri" w:eastAsia="Times New Roman" w:hAnsi="Calibri" w:cs="Times New Roman"/>
              <w:b/>
              <w:color w:val="A6A6A6" w:themeColor="background1" w:themeShade="A6"/>
            </w:rPr>
            <w:t xml:space="preserve">ECTU SOP Identifier </w:t>
          </w:r>
        </w:p>
      </w:tc>
      <w:tc>
        <w:tcPr>
          <w:tcW w:w="1276" w:type="dxa"/>
        </w:tcPr>
        <w:p w14:paraId="530C648A" w14:textId="77777777" w:rsidR="00051084" w:rsidRPr="00051084" w:rsidRDefault="0007243E" w:rsidP="0007243E">
          <w:pPr>
            <w:tabs>
              <w:tab w:val="center" w:pos="4513"/>
              <w:tab w:val="right" w:pos="9026"/>
            </w:tabs>
            <w:rPr>
              <w:rFonts w:ascii="Calibri" w:eastAsia="Times New Roman" w:hAnsi="Calibri" w:cs="Times New Roman"/>
            </w:rPr>
          </w:pPr>
          <w:r>
            <w:rPr>
              <w:rFonts w:ascii="Calibri" w:eastAsia="Times New Roman" w:hAnsi="Calibri" w:cs="Times New Roman"/>
            </w:rPr>
            <w:t>ECTU_</w:t>
          </w:r>
          <w:r w:rsidR="00274112">
            <w:rPr>
              <w:rFonts w:ascii="Calibri" w:eastAsia="Times New Roman" w:hAnsi="Calibri" w:cs="Times New Roman"/>
            </w:rPr>
            <w:t>XX</w:t>
          </w:r>
          <w:r>
            <w:rPr>
              <w:rFonts w:ascii="Calibri" w:eastAsia="Times New Roman" w:hAnsi="Calibri" w:cs="Times New Roman"/>
            </w:rPr>
            <w:t>_</w:t>
          </w:r>
          <w:r w:rsidR="00274112">
            <w:rPr>
              <w:rFonts w:ascii="Calibri" w:eastAsia="Times New Roman" w:hAnsi="Calibri" w:cs="Times New Roman"/>
            </w:rPr>
            <w:t>XX</w:t>
          </w:r>
        </w:p>
      </w:tc>
    </w:tr>
    <w:tr w:rsidR="00051084" w:rsidRPr="00051084" w14:paraId="69435F39" w14:textId="77777777" w:rsidTr="00274112">
      <w:tc>
        <w:tcPr>
          <w:tcW w:w="2126" w:type="dxa"/>
          <w:vAlign w:val="center"/>
        </w:tcPr>
        <w:p w14:paraId="6754B874" w14:textId="77777777" w:rsidR="00051084" w:rsidRPr="00051084" w:rsidRDefault="00051084" w:rsidP="00051084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  <w:b/>
              <w:color w:val="A6A6A6" w:themeColor="background1" w:themeShade="A6"/>
            </w:rPr>
          </w:pPr>
          <w:r>
            <w:rPr>
              <w:rFonts w:ascii="Calibri" w:eastAsia="Times New Roman" w:hAnsi="Calibri" w:cs="Times New Roman"/>
              <w:b/>
              <w:color w:val="A6A6A6" w:themeColor="background1" w:themeShade="A6"/>
            </w:rPr>
            <w:t>Version No</w:t>
          </w:r>
        </w:p>
      </w:tc>
      <w:tc>
        <w:tcPr>
          <w:tcW w:w="1276" w:type="dxa"/>
        </w:tcPr>
        <w:p w14:paraId="38352118" w14:textId="77777777" w:rsidR="00051084" w:rsidRPr="00051084" w:rsidRDefault="00274112" w:rsidP="00051084">
          <w:pPr>
            <w:tabs>
              <w:tab w:val="center" w:pos="4513"/>
              <w:tab w:val="right" w:pos="9026"/>
            </w:tabs>
            <w:rPr>
              <w:rFonts w:ascii="Calibri" w:eastAsia="Times New Roman" w:hAnsi="Calibri" w:cs="Times New Roman"/>
            </w:rPr>
          </w:pPr>
          <w:r>
            <w:rPr>
              <w:rFonts w:ascii="Calibri" w:eastAsia="Times New Roman" w:hAnsi="Calibri" w:cs="Times New Roman"/>
            </w:rPr>
            <w:t>X</w:t>
          </w:r>
          <w:r w:rsidR="00C0577F">
            <w:rPr>
              <w:rFonts w:ascii="Calibri" w:eastAsia="Times New Roman" w:hAnsi="Calibri" w:cs="Times New Roman"/>
            </w:rPr>
            <w:t>.</w:t>
          </w:r>
          <w:r>
            <w:rPr>
              <w:rFonts w:ascii="Calibri" w:eastAsia="Times New Roman" w:hAnsi="Calibri" w:cs="Times New Roman"/>
            </w:rPr>
            <w:t>X</w:t>
          </w:r>
        </w:p>
      </w:tc>
    </w:tr>
    <w:tr w:rsidR="00051084" w:rsidRPr="00051084" w14:paraId="6B86D530" w14:textId="77777777" w:rsidTr="00274112">
      <w:tc>
        <w:tcPr>
          <w:tcW w:w="2126" w:type="dxa"/>
          <w:vAlign w:val="center"/>
        </w:tcPr>
        <w:p w14:paraId="58A8EED0" w14:textId="77777777" w:rsidR="00051084" w:rsidRPr="00051084" w:rsidRDefault="00051084" w:rsidP="00051084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  <w:b/>
              <w:color w:val="A6A6A6" w:themeColor="background1" w:themeShade="A6"/>
            </w:rPr>
          </w:pPr>
          <w:r>
            <w:rPr>
              <w:rFonts w:ascii="Calibri" w:eastAsia="Times New Roman" w:hAnsi="Calibri" w:cs="Times New Roman"/>
              <w:b/>
              <w:color w:val="A6A6A6" w:themeColor="background1" w:themeShade="A6"/>
            </w:rPr>
            <w:t xml:space="preserve">Effective Date </w:t>
          </w:r>
        </w:p>
      </w:tc>
      <w:tc>
        <w:tcPr>
          <w:tcW w:w="1276" w:type="dxa"/>
        </w:tcPr>
        <w:p w14:paraId="63DE8AFC" w14:textId="77777777" w:rsidR="00051084" w:rsidRPr="00051084" w:rsidRDefault="00274112" w:rsidP="00051084">
          <w:pPr>
            <w:tabs>
              <w:tab w:val="center" w:pos="4513"/>
              <w:tab w:val="right" w:pos="9026"/>
            </w:tabs>
            <w:rPr>
              <w:rFonts w:ascii="Calibri" w:eastAsia="Times New Roman" w:hAnsi="Calibri" w:cs="Times New Roman"/>
            </w:rPr>
          </w:pPr>
          <w:r>
            <w:rPr>
              <w:rFonts w:ascii="Calibri" w:eastAsia="Times New Roman" w:hAnsi="Calibri" w:cs="Times New Roman"/>
            </w:rPr>
            <w:t>DD MMM YY</w:t>
          </w:r>
        </w:p>
      </w:tc>
    </w:tr>
  </w:tbl>
  <w:p w14:paraId="2EAD8501" w14:textId="77777777" w:rsidR="00051084" w:rsidRPr="00051084" w:rsidRDefault="00051084" w:rsidP="00051084">
    <w:pPr>
      <w:tabs>
        <w:tab w:val="center" w:pos="4513"/>
        <w:tab w:val="right" w:pos="9026"/>
      </w:tabs>
    </w:pPr>
  </w:p>
  <w:p w14:paraId="51D446DD" w14:textId="77777777" w:rsidR="00051084" w:rsidRDefault="00051084" w:rsidP="00051084">
    <w:pPr>
      <w:pStyle w:val="Header"/>
      <w:tabs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4F4E"/>
    <w:multiLevelType w:val="multilevel"/>
    <w:tmpl w:val="6F4889F0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E3B00A6"/>
    <w:multiLevelType w:val="hybridMultilevel"/>
    <w:tmpl w:val="21B0B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821DE"/>
    <w:multiLevelType w:val="hybridMultilevel"/>
    <w:tmpl w:val="0FBC1BDE"/>
    <w:lvl w:ilvl="0" w:tplc="85267B32">
      <w:start w:val="1"/>
      <w:numFmt w:val="bullet"/>
      <w:lvlText w:val=""/>
      <w:lvlJc w:val="left"/>
      <w:pPr>
        <w:tabs>
          <w:tab w:val="num" w:pos="947"/>
        </w:tabs>
        <w:ind w:left="106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 Narro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 Narro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 Narro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84"/>
    <w:rsid w:val="00015EF6"/>
    <w:rsid w:val="00017EC3"/>
    <w:rsid w:val="00022724"/>
    <w:rsid w:val="00051084"/>
    <w:rsid w:val="0007243E"/>
    <w:rsid w:val="000A344F"/>
    <w:rsid w:val="000B555B"/>
    <w:rsid w:val="000C0B71"/>
    <w:rsid w:val="000D4279"/>
    <w:rsid w:val="000D7DBD"/>
    <w:rsid w:val="000E49C5"/>
    <w:rsid w:val="000F73DF"/>
    <w:rsid w:val="00120051"/>
    <w:rsid w:val="00120951"/>
    <w:rsid w:val="001C1C46"/>
    <w:rsid w:val="00264D1B"/>
    <w:rsid w:val="00274112"/>
    <w:rsid w:val="002C075F"/>
    <w:rsid w:val="002C5B52"/>
    <w:rsid w:val="00353216"/>
    <w:rsid w:val="00373304"/>
    <w:rsid w:val="003A7417"/>
    <w:rsid w:val="003F6F25"/>
    <w:rsid w:val="004C2026"/>
    <w:rsid w:val="00556370"/>
    <w:rsid w:val="005651C4"/>
    <w:rsid w:val="0059652B"/>
    <w:rsid w:val="005B541C"/>
    <w:rsid w:val="005B7719"/>
    <w:rsid w:val="005C3DE6"/>
    <w:rsid w:val="005D67DC"/>
    <w:rsid w:val="005D6E2D"/>
    <w:rsid w:val="005D795D"/>
    <w:rsid w:val="0060118F"/>
    <w:rsid w:val="006143DE"/>
    <w:rsid w:val="006966B2"/>
    <w:rsid w:val="006E00A9"/>
    <w:rsid w:val="006F0E3F"/>
    <w:rsid w:val="00713E82"/>
    <w:rsid w:val="00726E21"/>
    <w:rsid w:val="00743A4E"/>
    <w:rsid w:val="00766996"/>
    <w:rsid w:val="00771C77"/>
    <w:rsid w:val="007D7D46"/>
    <w:rsid w:val="007E5FF7"/>
    <w:rsid w:val="007E757A"/>
    <w:rsid w:val="007F5B1D"/>
    <w:rsid w:val="008061B6"/>
    <w:rsid w:val="00872657"/>
    <w:rsid w:val="008B6DB7"/>
    <w:rsid w:val="008F1713"/>
    <w:rsid w:val="008F3A45"/>
    <w:rsid w:val="00997414"/>
    <w:rsid w:val="009A56BB"/>
    <w:rsid w:val="009A7C3B"/>
    <w:rsid w:val="009B4C63"/>
    <w:rsid w:val="009D2F9F"/>
    <w:rsid w:val="009E4DDD"/>
    <w:rsid w:val="00A043BB"/>
    <w:rsid w:val="00A14146"/>
    <w:rsid w:val="00A40C9B"/>
    <w:rsid w:val="00A72C7B"/>
    <w:rsid w:val="00AC62AA"/>
    <w:rsid w:val="00AE0958"/>
    <w:rsid w:val="00AF1E50"/>
    <w:rsid w:val="00B05247"/>
    <w:rsid w:val="00B10ECF"/>
    <w:rsid w:val="00B27BFC"/>
    <w:rsid w:val="00C0577F"/>
    <w:rsid w:val="00CE0D67"/>
    <w:rsid w:val="00CE0F39"/>
    <w:rsid w:val="00CE3D7B"/>
    <w:rsid w:val="00D4325C"/>
    <w:rsid w:val="00D50659"/>
    <w:rsid w:val="00D954F7"/>
    <w:rsid w:val="00DA1E3E"/>
    <w:rsid w:val="00E008C2"/>
    <w:rsid w:val="00E33049"/>
    <w:rsid w:val="00E45C01"/>
    <w:rsid w:val="00E94987"/>
    <w:rsid w:val="00EB2154"/>
    <w:rsid w:val="00F006B8"/>
    <w:rsid w:val="00F44E03"/>
    <w:rsid w:val="00F8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9901CA3"/>
  <w15:chartTrackingRefBased/>
  <w15:docId w15:val="{EB8262F1-B3D3-4891-97CC-1FECC328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084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084"/>
    <w:pPr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39"/>
    <w:rsid w:val="0005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5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0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084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10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084"/>
    <w:rPr>
      <w:rFonts w:ascii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51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5D795D"/>
    <w:pPr>
      <w:spacing w:after="120"/>
      <w:jc w:val="both"/>
    </w:pPr>
    <w:rPr>
      <w:rFonts w:eastAsia="Times New Roman"/>
      <w:sz w:val="22"/>
      <w:szCs w:val="24"/>
    </w:rPr>
  </w:style>
  <w:style w:type="character" w:customStyle="1" w:styleId="BodyText2Char">
    <w:name w:val="Body Text 2 Char"/>
    <w:basedOn w:val="DefaultParagraphFont"/>
    <w:link w:val="BodyText2"/>
    <w:rsid w:val="005D795D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Tanya Tharakan</cp:lastModifiedBy>
  <cp:revision>62</cp:revision>
  <cp:lastPrinted>2021-11-04T15:22:00Z</cp:lastPrinted>
  <dcterms:created xsi:type="dcterms:W3CDTF">2020-02-11T13:34:00Z</dcterms:created>
  <dcterms:modified xsi:type="dcterms:W3CDTF">2026-05-26T13:56:00Z</dcterms:modified>
</cp:coreProperties>
</file>