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AAB2A" w14:textId="2F5D153F" w:rsidR="00753542" w:rsidRPr="00CA4D89" w:rsidRDefault="002B5790" w:rsidP="002B5790">
      <w:pPr>
        <w:tabs>
          <w:tab w:val="left" w:pos="3330"/>
        </w:tabs>
        <w:spacing w:after="0"/>
        <w:jc w:val="center"/>
        <w:rPr>
          <w:b/>
          <w:sz w:val="20"/>
          <w:szCs w:val="20"/>
        </w:rPr>
      </w:pPr>
      <w:r w:rsidRPr="00CA4D89">
        <w:rPr>
          <w:b/>
          <w:sz w:val="20"/>
          <w:szCs w:val="20"/>
        </w:rPr>
        <w:t xml:space="preserve">Form to be used only for </w:t>
      </w:r>
      <w:r w:rsidR="00E2687C">
        <w:rPr>
          <w:b/>
          <w:sz w:val="20"/>
          <w:szCs w:val="20"/>
        </w:rPr>
        <w:t xml:space="preserve">assessing </w:t>
      </w:r>
      <w:r w:rsidRPr="00CA4D89">
        <w:rPr>
          <w:b/>
          <w:sz w:val="20"/>
          <w:szCs w:val="20"/>
        </w:rPr>
        <w:t>data access requests, as specified in SOP ECTU_OP_15</w:t>
      </w:r>
    </w:p>
    <w:p w14:paraId="63598769" w14:textId="77777777" w:rsidR="002B5790" w:rsidRDefault="002B5790" w:rsidP="00753542">
      <w:pPr>
        <w:tabs>
          <w:tab w:val="left" w:pos="3330"/>
        </w:tabs>
        <w:spacing w:after="0"/>
        <w:rPr>
          <w:b/>
          <w:sz w:val="20"/>
          <w:szCs w:val="20"/>
        </w:rPr>
      </w:pPr>
    </w:p>
    <w:tbl>
      <w:tblPr>
        <w:tblStyle w:val="TableGrid"/>
        <w:tblW w:w="10490" w:type="dxa"/>
        <w:tblInd w:w="-856" w:type="dxa"/>
        <w:tblLook w:val="04A0" w:firstRow="1" w:lastRow="0" w:firstColumn="1" w:lastColumn="0" w:noHBand="0" w:noVBand="1"/>
      </w:tblPr>
      <w:tblGrid>
        <w:gridCol w:w="2127"/>
        <w:gridCol w:w="3817"/>
        <w:gridCol w:w="1758"/>
        <w:gridCol w:w="2788"/>
      </w:tblGrid>
      <w:tr w:rsidR="007C489C" w14:paraId="4AA78665" w14:textId="77777777" w:rsidTr="00E32EE6">
        <w:tc>
          <w:tcPr>
            <w:tcW w:w="10490" w:type="dxa"/>
            <w:gridSpan w:val="4"/>
            <w:tcBorders>
              <w:top w:val="single" w:sz="12" w:space="0" w:color="auto"/>
              <w:left w:val="single" w:sz="12" w:space="0" w:color="auto"/>
              <w:bottom w:val="nil"/>
              <w:right w:val="single" w:sz="12" w:space="0" w:color="auto"/>
            </w:tcBorders>
            <w:shd w:val="clear" w:color="auto" w:fill="767171" w:themeFill="background2" w:themeFillShade="80"/>
          </w:tcPr>
          <w:p w14:paraId="3BC689F6" w14:textId="06FC65AA" w:rsidR="007C489C" w:rsidRPr="001D3624" w:rsidRDefault="002B5790" w:rsidP="00F9513C">
            <w:pPr>
              <w:tabs>
                <w:tab w:val="left" w:pos="3330"/>
              </w:tabs>
              <w:rPr>
                <w:b/>
              </w:rPr>
            </w:pPr>
            <w:r>
              <w:rPr>
                <w:b/>
                <w:bCs/>
                <w:color w:val="FFFFFF" w:themeColor="background1"/>
                <w:sz w:val="28"/>
                <w:szCs w:val="28"/>
              </w:rPr>
              <w:t xml:space="preserve">Data Sharing </w:t>
            </w:r>
            <w:r w:rsidR="007C489C">
              <w:rPr>
                <w:b/>
                <w:bCs/>
                <w:color w:val="FFFFFF" w:themeColor="background1"/>
                <w:sz w:val="28"/>
                <w:szCs w:val="28"/>
              </w:rPr>
              <w:t>R</w:t>
            </w:r>
            <w:r w:rsidR="007C489C" w:rsidRPr="3D4D339D">
              <w:rPr>
                <w:b/>
                <w:bCs/>
                <w:color w:val="FFFFFF" w:themeColor="background1"/>
                <w:sz w:val="28"/>
                <w:szCs w:val="28"/>
              </w:rPr>
              <w:t>equest Details</w:t>
            </w:r>
          </w:p>
        </w:tc>
      </w:tr>
      <w:tr w:rsidR="006407C8" w14:paraId="149C7327" w14:textId="77777777" w:rsidTr="006407C8">
        <w:tc>
          <w:tcPr>
            <w:tcW w:w="2127" w:type="dxa"/>
            <w:tcBorders>
              <w:top w:val="nil"/>
              <w:left w:val="single" w:sz="12" w:space="0" w:color="auto"/>
              <w:right w:val="single" w:sz="12" w:space="0" w:color="auto"/>
            </w:tcBorders>
            <w:shd w:val="clear" w:color="auto" w:fill="BFBFBF" w:themeFill="background1" w:themeFillShade="BF"/>
            <w:vAlign w:val="center"/>
          </w:tcPr>
          <w:p w14:paraId="17DBBD57" w14:textId="0E026961" w:rsidR="006407C8" w:rsidRPr="00315A68" w:rsidRDefault="006407C8" w:rsidP="00E32EE6">
            <w:pPr>
              <w:tabs>
                <w:tab w:val="left" w:pos="3330"/>
              </w:tabs>
              <w:rPr>
                <w:sz w:val="20"/>
                <w:szCs w:val="20"/>
              </w:rPr>
            </w:pPr>
            <w:r>
              <w:rPr>
                <w:sz w:val="20"/>
                <w:szCs w:val="20"/>
              </w:rPr>
              <w:t>Request number:</w:t>
            </w:r>
          </w:p>
        </w:tc>
        <w:tc>
          <w:tcPr>
            <w:tcW w:w="3817" w:type="dxa"/>
            <w:tcBorders>
              <w:top w:val="nil"/>
              <w:left w:val="single" w:sz="12" w:space="0" w:color="auto"/>
              <w:right w:val="single" w:sz="12" w:space="0" w:color="auto"/>
            </w:tcBorders>
            <w:vAlign w:val="center"/>
          </w:tcPr>
          <w:p w14:paraId="2E0BE1D1" w14:textId="77777777" w:rsidR="006407C8" w:rsidRPr="00315A68" w:rsidRDefault="006407C8" w:rsidP="00E32EE6">
            <w:pPr>
              <w:tabs>
                <w:tab w:val="left" w:pos="3330"/>
              </w:tabs>
              <w:jc w:val="center"/>
              <w:rPr>
                <w:b/>
                <w:sz w:val="20"/>
                <w:szCs w:val="20"/>
              </w:rPr>
            </w:pPr>
          </w:p>
        </w:tc>
        <w:tc>
          <w:tcPr>
            <w:tcW w:w="1758" w:type="dxa"/>
            <w:tcBorders>
              <w:top w:val="nil"/>
              <w:left w:val="single" w:sz="12" w:space="0" w:color="auto"/>
              <w:right w:val="single" w:sz="12" w:space="0" w:color="auto"/>
            </w:tcBorders>
            <w:shd w:val="clear" w:color="auto" w:fill="BFBFBF" w:themeFill="background1" w:themeFillShade="BF"/>
            <w:vAlign w:val="center"/>
          </w:tcPr>
          <w:p w14:paraId="15E284C3" w14:textId="5C547A58" w:rsidR="006407C8" w:rsidRPr="00315A68" w:rsidRDefault="006407C8" w:rsidP="006407C8">
            <w:pPr>
              <w:tabs>
                <w:tab w:val="left" w:pos="3330"/>
              </w:tabs>
              <w:rPr>
                <w:b/>
                <w:sz w:val="20"/>
                <w:szCs w:val="20"/>
              </w:rPr>
            </w:pPr>
            <w:r w:rsidRPr="00315A68">
              <w:rPr>
                <w:sz w:val="20"/>
                <w:szCs w:val="20"/>
              </w:rPr>
              <w:t>Date</w:t>
            </w:r>
            <w:r>
              <w:rPr>
                <w:sz w:val="20"/>
                <w:szCs w:val="20"/>
              </w:rPr>
              <w:t xml:space="preserve"> of assessment</w:t>
            </w:r>
            <w:r w:rsidRPr="00315A68">
              <w:rPr>
                <w:sz w:val="20"/>
                <w:szCs w:val="20"/>
              </w:rPr>
              <w:t>:</w:t>
            </w:r>
          </w:p>
        </w:tc>
        <w:tc>
          <w:tcPr>
            <w:tcW w:w="2788" w:type="dxa"/>
            <w:tcBorders>
              <w:top w:val="nil"/>
              <w:left w:val="single" w:sz="12" w:space="0" w:color="auto"/>
              <w:right w:val="single" w:sz="12" w:space="0" w:color="auto"/>
            </w:tcBorders>
          </w:tcPr>
          <w:p w14:paraId="40B5AC36" w14:textId="24B6DA54" w:rsidR="006407C8" w:rsidRPr="00315A68" w:rsidRDefault="006407C8" w:rsidP="00E32EE6">
            <w:pPr>
              <w:tabs>
                <w:tab w:val="left" w:pos="3330"/>
              </w:tabs>
              <w:jc w:val="center"/>
              <w:rPr>
                <w:b/>
                <w:sz w:val="20"/>
                <w:szCs w:val="20"/>
              </w:rPr>
            </w:pPr>
          </w:p>
        </w:tc>
      </w:tr>
      <w:tr w:rsidR="007C489C" w14:paraId="10A0CD9D" w14:textId="77777777" w:rsidTr="00E32EE6">
        <w:tc>
          <w:tcPr>
            <w:tcW w:w="2127" w:type="dxa"/>
            <w:tcBorders>
              <w:left w:val="single" w:sz="12" w:space="0" w:color="auto"/>
              <w:bottom w:val="single" w:sz="12" w:space="0" w:color="auto"/>
              <w:right w:val="single" w:sz="12" w:space="0" w:color="auto"/>
            </w:tcBorders>
            <w:shd w:val="clear" w:color="auto" w:fill="BFBFBF" w:themeFill="background1" w:themeFillShade="BF"/>
          </w:tcPr>
          <w:p w14:paraId="01FB6564" w14:textId="5B17A0D6" w:rsidR="007C489C" w:rsidRPr="00315A68" w:rsidRDefault="00F9513C" w:rsidP="00F9513C">
            <w:pPr>
              <w:tabs>
                <w:tab w:val="left" w:pos="3330"/>
              </w:tabs>
              <w:rPr>
                <w:sz w:val="20"/>
                <w:szCs w:val="20"/>
              </w:rPr>
            </w:pPr>
            <w:r>
              <w:rPr>
                <w:sz w:val="20"/>
                <w:szCs w:val="20"/>
              </w:rPr>
              <w:t xml:space="preserve">Data Sharing Committee Members </w:t>
            </w:r>
          </w:p>
        </w:tc>
        <w:tc>
          <w:tcPr>
            <w:tcW w:w="8363" w:type="dxa"/>
            <w:gridSpan w:val="3"/>
            <w:tcBorders>
              <w:left w:val="single" w:sz="12" w:space="0" w:color="auto"/>
              <w:bottom w:val="single" w:sz="12" w:space="0" w:color="auto"/>
              <w:right w:val="single" w:sz="12" w:space="0" w:color="auto"/>
            </w:tcBorders>
          </w:tcPr>
          <w:p w14:paraId="246D4FF2" w14:textId="77777777" w:rsidR="007C489C" w:rsidRPr="00315A68" w:rsidRDefault="007C489C" w:rsidP="00E32EE6">
            <w:pPr>
              <w:tabs>
                <w:tab w:val="left" w:pos="3330"/>
              </w:tabs>
              <w:rPr>
                <w:sz w:val="20"/>
                <w:szCs w:val="20"/>
              </w:rPr>
            </w:pPr>
          </w:p>
        </w:tc>
      </w:tr>
    </w:tbl>
    <w:p w14:paraId="6B7BE644" w14:textId="77777777" w:rsidR="00A42741" w:rsidRPr="00F9513C" w:rsidRDefault="00A42741" w:rsidP="00E24E69">
      <w:pPr>
        <w:tabs>
          <w:tab w:val="left" w:pos="3330"/>
        </w:tabs>
        <w:spacing w:after="0"/>
        <w:ind w:left="-850"/>
        <w:jc w:val="both"/>
        <w:rPr>
          <w:bCs/>
          <w:sz w:val="16"/>
          <w:szCs w:val="16"/>
        </w:rPr>
      </w:pPr>
    </w:p>
    <w:p w14:paraId="267B09F3" w14:textId="3E98D803" w:rsidR="00A42741" w:rsidRPr="00A42741" w:rsidRDefault="00A42741" w:rsidP="001F4E8C">
      <w:pPr>
        <w:tabs>
          <w:tab w:val="left" w:pos="3330"/>
        </w:tabs>
        <w:spacing w:after="0"/>
        <w:ind w:left="-850"/>
        <w:jc w:val="both"/>
        <w:rPr>
          <w:rFonts w:cstheme="minorHAnsi"/>
        </w:rPr>
      </w:pPr>
      <w:r w:rsidRPr="00A42741">
        <w:rPr>
          <w:rFonts w:cstheme="minorHAnsi"/>
        </w:rPr>
        <w:t xml:space="preserve">When assessing a data sharing request, consider and document the following, as applicable: </w:t>
      </w:r>
    </w:p>
    <w:tbl>
      <w:tblPr>
        <w:tblStyle w:val="TableGrid"/>
        <w:tblW w:w="10494" w:type="dxa"/>
        <w:tblInd w:w="-860" w:type="dxa"/>
        <w:tblLook w:val="04A0" w:firstRow="1" w:lastRow="0" w:firstColumn="1" w:lastColumn="0" w:noHBand="0" w:noVBand="1"/>
      </w:tblPr>
      <w:tblGrid>
        <w:gridCol w:w="923"/>
        <w:gridCol w:w="4507"/>
        <w:gridCol w:w="3968"/>
        <w:gridCol w:w="1086"/>
        <w:gridCol w:w="10"/>
      </w:tblGrid>
      <w:tr w:rsidR="00F9513C" w14:paraId="609072A1" w14:textId="77777777" w:rsidTr="62ADDB15">
        <w:trPr>
          <w:cantSplit/>
          <w:tblHeader/>
        </w:trPr>
        <w:tc>
          <w:tcPr>
            <w:tcW w:w="10494" w:type="dxa"/>
            <w:gridSpan w:val="5"/>
            <w:tcBorders>
              <w:top w:val="single" w:sz="12" w:space="0" w:color="auto"/>
              <w:left w:val="single" w:sz="12" w:space="0" w:color="auto"/>
              <w:bottom w:val="nil"/>
              <w:right w:val="single" w:sz="12" w:space="0" w:color="auto"/>
            </w:tcBorders>
            <w:shd w:val="clear" w:color="auto" w:fill="767171" w:themeFill="background2" w:themeFillShade="80"/>
          </w:tcPr>
          <w:p w14:paraId="1FB43CE2" w14:textId="1BD4D060" w:rsidR="00F9513C" w:rsidRPr="001D3624" w:rsidRDefault="00F9513C" w:rsidP="004435B6">
            <w:pPr>
              <w:tabs>
                <w:tab w:val="left" w:pos="3330"/>
              </w:tabs>
              <w:rPr>
                <w:b/>
              </w:rPr>
            </w:pPr>
            <w:r>
              <w:rPr>
                <w:b/>
                <w:bCs/>
                <w:color w:val="FFFFFF" w:themeColor="background1"/>
                <w:sz w:val="28"/>
                <w:szCs w:val="28"/>
              </w:rPr>
              <w:t>Checklist</w:t>
            </w:r>
          </w:p>
        </w:tc>
      </w:tr>
      <w:tr w:rsidR="00C36F35" w:rsidRPr="001F4E8C" w14:paraId="6D4AE49E" w14:textId="77777777" w:rsidTr="62ADDB15">
        <w:trPr>
          <w:gridAfter w:val="1"/>
          <w:wAfter w:w="10" w:type="dxa"/>
          <w:cantSplit/>
          <w:tblHeader/>
        </w:trPr>
        <w:tc>
          <w:tcPr>
            <w:tcW w:w="925" w:type="dxa"/>
            <w:shd w:val="clear" w:color="auto" w:fill="BFBFBF" w:themeFill="background1" w:themeFillShade="BF"/>
            <w:vAlign w:val="center"/>
          </w:tcPr>
          <w:p w14:paraId="4D90C5DF" w14:textId="2E476C34" w:rsidR="00A42741" w:rsidRPr="001F4E8C" w:rsidRDefault="00A42741" w:rsidP="006407C8">
            <w:pPr>
              <w:tabs>
                <w:tab w:val="left" w:pos="3330"/>
              </w:tabs>
              <w:jc w:val="center"/>
              <w:rPr>
                <w:sz w:val="20"/>
                <w:szCs w:val="20"/>
              </w:rPr>
            </w:pPr>
            <w:r w:rsidRPr="001F4E8C">
              <w:rPr>
                <w:sz w:val="20"/>
                <w:szCs w:val="20"/>
              </w:rPr>
              <w:t>Item number</w:t>
            </w:r>
          </w:p>
        </w:tc>
        <w:tc>
          <w:tcPr>
            <w:tcW w:w="4598" w:type="dxa"/>
            <w:shd w:val="clear" w:color="auto" w:fill="BFBFBF" w:themeFill="background1" w:themeFillShade="BF"/>
            <w:vAlign w:val="center"/>
          </w:tcPr>
          <w:p w14:paraId="4603DA32" w14:textId="26693C37" w:rsidR="00A42741" w:rsidRPr="001F4E8C" w:rsidRDefault="006407C8" w:rsidP="006407C8">
            <w:pPr>
              <w:tabs>
                <w:tab w:val="left" w:pos="3330"/>
              </w:tabs>
              <w:jc w:val="center"/>
              <w:rPr>
                <w:sz w:val="20"/>
                <w:szCs w:val="20"/>
              </w:rPr>
            </w:pPr>
            <w:r>
              <w:rPr>
                <w:sz w:val="20"/>
                <w:szCs w:val="20"/>
              </w:rPr>
              <w:t>D</w:t>
            </w:r>
            <w:r w:rsidR="00A42741" w:rsidRPr="001F4E8C">
              <w:rPr>
                <w:sz w:val="20"/>
                <w:szCs w:val="20"/>
              </w:rPr>
              <w:t>escription</w:t>
            </w:r>
          </w:p>
        </w:tc>
        <w:tc>
          <w:tcPr>
            <w:tcW w:w="4056" w:type="dxa"/>
            <w:shd w:val="clear" w:color="auto" w:fill="BFBFBF" w:themeFill="background1" w:themeFillShade="BF"/>
            <w:vAlign w:val="center"/>
          </w:tcPr>
          <w:p w14:paraId="1CD6965E" w14:textId="2BAB4055" w:rsidR="00A42741" w:rsidRPr="001F4E8C" w:rsidRDefault="006407C8" w:rsidP="006407C8">
            <w:pPr>
              <w:tabs>
                <w:tab w:val="left" w:pos="3330"/>
              </w:tabs>
              <w:jc w:val="center"/>
              <w:rPr>
                <w:sz w:val="20"/>
                <w:szCs w:val="20"/>
              </w:rPr>
            </w:pPr>
            <w:r>
              <w:rPr>
                <w:sz w:val="20"/>
                <w:szCs w:val="20"/>
              </w:rPr>
              <w:t>C</w:t>
            </w:r>
            <w:r w:rsidR="00A42741" w:rsidRPr="001F4E8C">
              <w:rPr>
                <w:sz w:val="20"/>
                <w:szCs w:val="20"/>
              </w:rPr>
              <w:t>omments</w:t>
            </w:r>
          </w:p>
        </w:tc>
        <w:tc>
          <w:tcPr>
            <w:tcW w:w="905" w:type="dxa"/>
            <w:shd w:val="clear" w:color="auto" w:fill="BFBFBF" w:themeFill="background1" w:themeFillShade="BF"/>
            <w:vAlign w:val="center"/>
          </w:tcPr>
          <w:p w14:paraId="6F5364B2" w14:textId="10B778C9" w:rsidR="00A42741" w:rsidRPr="001F4E8C" w:rsidRDefault="00A42741" w:rsidP="006407C8">
            <w:pPr>
              <w:tabs>
                <w:tab w:val="left" w:pos="3330"/>
              </w:tabs>
              <w:jc w:val="center"/>
              <w:rPr>
                <w:rFonts w:cstheme="minorHAnsi"/>
              </w:rPr>
            </w:pPr>
            <w:r w:rsidRPr="00C36F35">
              <w:rPr>
                <w:rFonts w:cstheme="minorHAnsi"/>
                <w:sz w:val="18"/>
                <w:szCs w:val="18"/>
              </w:rPr>
              <w:t>Y</w:t>
            </w:r>
            <w:r w:rsidR="00C36F35" w:rsidRPr="00C36F35">
              <w:rPr>
                <w:rFonts w:cstheme="minorHAnsi"/>
                <w:sz w:val="18"/>
                <w:szCs w:val="18"/>
              </w:rPr>
              <w:t>es</w:t>
            </w:r>
            <w:r w:rsidRPr="00C36F35">
              <w:rPr>
                <w:rFonts w:cstheme="minorHAnsi"/>
                <w:sz w:val="18"/>
                <w:szCs w:val="18"/>
              </w:rPr>
              <w:t>/N</w:t>
            </w:r>
            <w:r w:rsidR="00C36F35" w:rsidRPr="00C36F35">
              <w:rPr>
                <w:rFonts w:cstheme="minorHAnsi"/>
                <w:sz w:val="18"/>
                <w:szCs w:val="18"/>
              </w:rPr>
              <w:t>o</w:t>
            </w:r>
            <w:r w:rsidRPr="00C36F35">
              <w:rPr>
                <w:rFonts w:cstheme="minorHAnsi"/>
                <w:sz w:val="18"/>
                <w:szCs w:val="18"/>
              </w:rPr>
              <w:t>/N</w:t>
            </w:r>
            <w:r w:rsidR="00C36F35" w:rsidRPr="00C36F35">
              <w:rPr>
                <w:rFonts w:cstheme="minorHAnsi"/>
                <w:sz w:val="18"/>
                <w:szCs w:val="18"/>
              </w:rPr>
              <w:t xml:space="preserve">ot </w:t>
            </w:r>
            <w:r w:rsidRPr="00C36F35">
              <w:rPr>
                <w:rFonts w:cstheme="minorHAnsi"/>
                <w:sz w:val="18"/>
                <w:szCs w:val="18"/>
              </w:rPr>
              <w:t>A</w:t>
            </w:r>
            <w:r w:rsidR="00C36F35" w:rsidRPr="00C36F35">
              <w:rPr>
                <w:rFonts w:cstheme="minorHAnsi"/>
                <w:sz w:val="18"/>
                <w:szCs w:val="18"/>
              </w:rPr>
              <w:t>pplicable</w:t>
            </w:r>
          </w:p>
        </w:tc>
      </w:tr>
      <w:tr w:rsidR="00C36F35" w:rsidRPr="001F4E8C" w14:paraId="758EABA1" w14:textId="77777777" w:rsidTr="62ADDB15">
        <w:trPr>
          <w:gridAfter w:val="1"/>
          <w:wAfter w:w="10" w:type="dxa"/>
          <w:cantSplit/>
        </w:trPr>
        <w:tc>
          <w:tcPr>
            <w:tcW w:w="925" w:type="dxa"/>
          </w:tcPr>
          <w:p w14:paraId="6D316739" w14:textId="69A9A8B2" w:rsidR="00A42741" w:rsidRPr="001F4E8C" w:rsidRDefault="00F9513C" w:rsidP="00E24E69">
            <w:pPr>
              <w:tabs>
                <w:tab w:val="left" w:pos="3330"/>
              </w:tabs>
              <w:jc w:val="both"/>
              <w:rPr>
                <w:rFonts w:cstheme="minorHAnsi"/>
              </w:rPr>
            </w:pPr>
            <w:r>
              <w:rPr>
                <w:rFonts w:cstheme="minorHAnsi"/>
              </w:rPr>
              <w:t>1</w:t>
            </w:r>
          </w:p>
        </w:tc>
        <w:tc>
          <w:tcPr>
            <w:tcW w:w="4598" w:type="dxa"/>
          </w:tcPr>
          <w:p w14:paraId="1B51F038" w14:textId="38FEAAF5" w:rsidR="00A42741" w:rsidRPr="001F4E8C" w:rsidRDefault="00A42741" w:rsidP="001F4E8C">
            <w:pPr>
              <w:tabs>
                <w:tab w:val="left" w:pos="3330"/>
              </w:tabs>
              <w:rPr>
                <w:rFonts w:cstheme="minorHAnsi"/>
              </w:rPr>
            </w:pPr>
            <w:r w:rsidRPr="00A42741">
              <w:rPr>
                <w:rFonts w:cstheme="minorHAnsi"/>
                <w:b/>
                <w:bCs/>
              </w:rPr>
              <w:t>Permissions and restrictions</w:t>
            </w:r>
            <w:r w:rsidRPr="00A42741">
              <w:rPr>
                <w:rFonts w:cstheme="minorHAnsi"/>
              </w:rPr>
              <w:t xml:space="preserve"> </w:t>
            </w:r>
            <w:r w:rsidR="001F4E8C">
              <w:rPr>
                <w:rFonts w:cstheme="minorHAnsi"/>
              </w:rPr>
              <w:br/>
            </w:r>
            <w:r w:rsidR="001F4E8C" w:rsidRPr="001F4E8C">
              <w:rPr>
                <w:rFonts w:cstheme="minorHAnsi"/>
                <w:sz w:val="16"/>
                <w:szCs w:val="16"/>
              </w:rPr>
              <w:t>(</w:t>
            </w:r>
            <w:proofErr w:type="gramStart"/>
            <w:r w:rsidR="00D7440E">
              <w:rPr>
                <w:rFonts w:cstheme="minorHAnsi"/>
                <w:sz w:val="16"/>
                <w:szCs w:val="16"/>
              </w:rPr>
              <w:t>Is</w:t>
            </w:r>
            <w:proofErr w:type="gramEnd"/>
            <w:r w:rsidRPr="00A42741">
              <w:rPr>
                <w:rFonts w:cstheme="minorHAnsi"/>
                <w:sz w:val="16"/>
                <w:szCs w:val="16"/>
              </w:rPr>
              <w:t xml:space="preserve"> the proposed data sharing consistent with the permissions set out in the Patient Information Sheet (PIS), Consent Form (CF), General Data Protection Regulation (GDPR) Information Sheet, and any restrictions specified in the study protocol, Statistical Analysis Plan (SAP), or other relevant study documentation</w:t>
            </w:r>
            <w:r w:rsidR="00D7440E">
              <w:rPr>
                <w:rFonts w:cstheme="minorHAnsi"/>
                <w:sz w:val="16"/>
                <w:szCs w:val="16"/>
              </w:rPr>
              <w:t>?</w:t>
            </w:r>
            <w:r w:rsidR="001F4E8C" w:rsidRPr="001F4E8C">
              <w:rPr>
                <w:rFonts w:cstheme="minorHAnsi"/>
                <w:sz w:val="16"/>
                <w:szCs w:val="16"/>
              </w:rPr>
              <w:t>)</w:t>
            </w:r>
          </w:p>
        </w:tc>
        <w:tc>
          <w:tcPr>
            <w:tcW w:w="4056" w:type="dxa"/>
          </w:tcPr>
          <w:p w14:paraId="31794739" w14:textId="77777777" w:rsidR="00A42741" w:rsidRPr="001F4E8C" w:rsidRDefault="00A42741" w:rsidP="00E24E69">
            <w:pPr>
              <w:tabs>
                <w:tab w:val="left" w:pos="3330"/>
              </w:tabs>
              <w:jc w:val="both"/>
              <w:rPr>
                <w:rFonts w:cstheme="minorHAnsi"/>
              </w:rPr>
            </w:pPr>
          </w:p>
        </w:tc>
        <w:tc>
          <w:tcPr>
            <w:tcW w:w="905" w:type="dxa"/>
          </w:tcPr>
          <w:p w14:paraId="14AE1600" w14:textId="77777777" w:rsidR="00A42741" w:rsidRPr="001F4E8C" w:rsidRDefault="00A42741" w:rsidP="00E24E69">
            <w:pPr>
              <w:tabs>
                <w:tab w:val="left" w:pos="3330"/>
              </w:tabs>
              <w:jc w:val="both"/>
              <w:rPr>
                <w:rFonts w:cstheme="minorHAnsi"/>
              </w:rPr>
            </w:pPr>
          </w:p>
        </w:tc>
      </w:tr>
      <w:tr w:rsidR="00C36F35" w:rsidRPr="001F4E8C" w14:paraId="76D5E223" w14:textId="77777777" w:rsidTr="62ADDB15">
        <w:trPr>
          <w:gridAfter w:val="1"/>
          <w:wAfter w:w="10" w:type="dxa"/>
          <w:cantSplit/>
        </w:trPr>
        <w:tc>
          <w:tcPr>
            <w:tcW w:w="925" w:type="dxa"/>
          </w:tcPr>
          <w:p w14:paraId="7D5B3113" w14:textId="2CB99493" w:rsidR="00A42741" w:rsidRPr="001F4E8C" w:rsidRDefault="00F9513C" w:rsidP="00E24E69">
            <w:pPr>
              <w:tabs>
                <w:tab w:val="left" w:pos="3330"/>
              </w:tabs>
              <w:jc w:val="both"/>
              <w:rPr>
                <w:rFonts w:cstheme="minorHAnsi"/>
              </w:rPr>
            </w:pPr>
            <w:r>
              <w:rPr>
                <w:rFonts w:cstheme="minorHAnsi"/>
              </w:rPr>
              <w:t>2</w:t>
            </w:r>
          </w:p>
        </w:tc>
        <w:tc>
          <w:tcPr>
            <w:tcW w:w="4598" w:type="dxa"/>
          </w:tcPr>
          <w:p w14:paraId="2E76B431" w14:textId="73F21369" w:rsidR="00A42741" w:rsidRPr="001F4E8C" w:rsidRDefault="00A42741" w:rsidP="001F4E8C">
            <w:pPr>
              <w:tabs>
                <w:tab w:val="left" w:pos="3330"/>
              </w:tabs>
              <w:rPr>
                <w:rFonts w:cstheme="minorHAnsi"/>
              </w:rPr>
            </w:pPr>
            <w:r w:rsidRPr="00A42741">
              <w:rPr>
                <w:rFonts w:cstheme="minorHAnsi"/>
                <w:b/>
                <w:bCs/>
              </w:rPr>
              <w:t>Stage of the study and data availability</w:t>
            </w:r>
            <w:r w:rsidR="001F4E8C">
              <w:rPr>
                <w:rFonts w:cstheme="minorHAnsi"/>
              </w:rPr>
              <w:br/>
            </w:r>
            <w:r w:rsidR="001F4E8C" w:rsidRPr="001F4E8C">
              <w:rPr>
                <w:rFonts w:cstheme="minorHAnsi"/>
                <w:sz w:val="16"/>
                <w:szCs w:val="16"/>
              </w:rPr>
              <w:t>(</w:t>
            </w:r>
            <w:r w:rsidR="00D7440E">
              <w:rPr>
                <w:rFonts w:cstheme="minorHAnsi"/>
                <w:sz w:val="16"/>
                <w:szCs w:val="16"/>
              </w:rPr>
              <w:t>Is</w:t>
            </w:r>
            <w:r w:rsidRPr="00A42741">
              <w:rPr>
                <w:rFonts w:cstheme="minorHAnsi"/>
                <w:sz w:val="16"/>
                <w:szCs w:val="16"/>
              </w:rPr>
              <w:t xml:space="preserve"> the study ongoing or completed</w:t>
            </w:r>
            <w:r w:rsidR="00D7440E">
              <w:rPr>
                <w:rFonts w:cstheme="minorHAnsi"/>
                <w:sz w:val="16"/>
                <w:szCs w:val="16"/>
              </w:rPr>
              <w:t>?</w:t>
            </w:r>
            <w:r w:rsidRPr="00A42741">
              <w:rPr>
                <w:rFonts w:cstheme="minorHAnsi"/>
                <w:sz w:val="16"/>
                <w:szCs w:val="16"/>
              </w:rPr>
              <w:t xml:space="preserve"> </w:t>
            </w:r>
            <w:r w:rsidR="00D7440E">
              <w:rPr>
                <w:rFonts w:cstheme="minorHAnsi"/>
                <w:sz w:val="16"/>
                <w:szCs w:val="16"/>
              </w:rPr>
              <w:t xml:space="preserve">Are </w:t>
            </w:r>
            <w:r w:rsidRPr="00A42741">
              <w:rPr>
                <w:rFonts w:cstheme="minorHAnsi"/>
                <w:sz w:val="16"/>
                <w:szCs w:val="16"/>
              </w:rPr>
              <w:t xml:space="preserve">the requested </w:t>
            </w:r>
            <w:r w:rsidR="0051757D" w:rsidRPr="00A42741">
              <w:rPr>
                <w:rFonts w:cstheme="minorHAnsi"/>
                <w:sz w:val="16"/>
                <w:szCs w:val="16"/>
              </w:rPr>
              <w:t>data currently</w:t>
            </w:r>
            <w:r w:rsidRPr="00A42741">
              <w:rPr>
                <w:rFonts w:cstheme="minorHAnsi"/>
                <w:sz w:val="16"/>
                <w:szCs w:val="16"/>
              </w:rPr>
              <w:t xml:space="preserve"> available to share</w:t>
            </w:r>
            <w:r w:rsidR="00D7440E">
              <w:rPr>
                <w:rFonts w:cstheme="minorHAnsi"/>
                <w:sz w:val="16"/>
                <w:szCs w:val="16"/>
              </w:rPr>
              <w:t>?</w:t>
            </w:r>
            <w:r w:rsidRPr="00A42741">
              <w:rPr>
                <w:rFonts w:cstheme="minorHAnsi"/>
                <w:sz w:val="16"/>
                <w:szCs w:val="16"/>
              </w:rPr>
              <w:t xml:space="preserve"> If not, when they are expected to become available</w:t>
            </w:r>
            <w:r w:rsidR="00D7440E">
              <w:rPr>
                <w:rFonts w:cstheme="minorHAnsi"/>
                <w:sz w:val="16"/>
                <w:szCs w:val="16"/>
              </w:rPr>
              <w:t>?)</w:t>
            </w:r>
          </w:p>
        </w:tc>
        <w:tc>
          <w:tcPr>
            <w:tcW w:w="4056" w:type="dxa"/>
          </w:tcPr>
          <w:p w14:paraId="1AEB933F" w14:textId="77777777" w:rsidR="00A42741" w:rsidRPr="001F4E8C" w:rsidRDefault="00A42741" w:rsidP="00E24E69">
            <w:pPr>
              <w:tabs>
                <w:tab w:val="left" w:pos="3330"/>
              </w:tabs>
              <w:jc w:val="both"/>
              <w:rPr>
                <w:rFonts w:cstheme="minorHAnsi"/>
              </w:rPr>
            </w:pPr>
          </w:p>
        </w:tc>
        <w:tc>
          <w:tcPr>
            <w:tcW w:w="905" w:type="dxa"/>
          </w:tcPr>
          <w:p w14:paraId="5A7C8A63" w14:textId="77777777" w:rsidR="00A42741" w:rsidRPr="001F4E8C" w:rsidRDefault="00A42741" w:rsidP="00E24E69">
            <w:pPr>
              <w:tabs>
                <w:tab w:val="left" w:pos="3330"/>
              </w:tabs>
              <w:jc w:val="both"/>
              <w:rPr>
                <w:rFonts w:cstheme="minorHAnsi"/>
              </w:rPr>
            </w:pPr>
          </w:p>
        </w:tc>
      </w:tr>
      <w:tr w:rsidR="00C36F35" w:rsidRPr="001F4E8C" w14:paraId="7681320F" w14:textId="77777777" w:rsidTr="62ADDB15">
        <w:trPr>
          <w:gridAfter w:val="1"/>
          <w:wAfter w:w="10" w:type="dxa"/>
          <w:cantSplit/>
        </w:trPr>
        <w:tc>
          <w:tcPr>
            <w:tcW w:w="925" w:type="dxa"/>
          </w:tcPr>
          <w:p w14:paraId="06514152" w14:textId="6685A910" w:rsidR="00A42741" w:rsidRPr="001F4E8C" w:rsidRDefault="00F9513C" w:rsidP="00E24E69">
            <w:pPr>
              <w:tabs>
                <w:tab w:val="left" w:pos="3330"/>
              </w:tabs>
              <w:jc w:val="both"/>
              <w:rPr>
                <w:rFonts w:cstheme="minorHAnsi"/>
              </w:rPr>
            </w:pPr>
            <w:r>
              <w:rPr>
                <w:rFonts w:cstheme="minorHAnsi"/>
              </w:rPr>
              <w:t>3</w:t>
            </w:r>
          </w:p>
        </w:tc>
        <w:tc>
          <w:tcPr>
            <w:tcW w:w="4598" w:type="dxa"/>
          </w:tcPr>
          <w:p w14:paraId="764389C7" w14:textId="79CA0D4C" w:rsidR="00A42741" w:rsidRPr="001F4E8C" w:rsidRDefault="00A42741" w:rsidP="001F4E8C">
            <w:pPr>
              <w:tabs>
                <w:tab w:val="left" w:pos="3330"/>
              </w:tabs>
              <w:rPr>
                <w:rFonts w:cstheme="minorHAnsi"/>
              </w:rPr>
            </w:pPr>
            <w:r w:rsidRPr="00A42741">
              <w:rPr>
                <w:rFonts w:cstheme="minorHAnsi"/>
                <w:b/>
                <w:bCs/>
              </w:rPr>
              <w:t>Treatment allocation</w:t>
            </w:r>
            <w:r w:rsidR="001F4E8C">
              <w:rPr>
                <w:rFonts w:cstheme="minorHAnsi"/>
              </w:rPr>
              <w:br/>
            </w:r>
            <w:r w:rsidR="001F4E8C" w:rsidRPr="001F4E8C">
              <w:rPr>
                <w:rFonts w:cstheme="minorHAnsi"/>
                <w:sz w:val="16"/>
                <w:szCs w:val="16"/>
              </w:rPr>
              <w:t>(</w:t>
            </w:r>
            <w:r w:rsidR="00C36F35">
              <w:rPr>
                <w:rFonts w:cstheme="minorHAnsi"/>
                <w:sz w:val="16"/>
                <w:szCs w:val="16"/>
              </w:rPr>
              <w:t>Could the</w:t>
            </w:r>
            <w:r w:rsidRPr="00A42741">
              <w:rPr>
                <w:rFonts w:cstheme="minorHAnsi"/>
                <w:sz w:val="16"/>
                <w:szCs w:val="16"/>
              </w:rPr>
              <w:t xml:space="preserve"> requested data reveal treatment allocation</w:t>
            </w:r>
            <w:r w:rsidR="00C36F35">
              <w:rPr>
                <w:rFonts w:cstheme="minorHAnsi"/>
                <w:sz w:val="16"/>
                <w:szCs w:val="16"/>
              </w:rPr>
              <w:t>?</w:t>
            </w:r>
            <w:r w:rsidRPr="00A42741">
              <w:rPr>
                <w:rFonts w:cstheme="minorHAnsi"/>
                <w:sz w:val="16"/>
                <w:szCs w:val="16"/>
              </w:rPr>
              <w:t xml:space="preserve"> </w:t>
            </w:r>
            <w:r w:rsidR="00D7440E">
              <w:rPr>
                <w:rFonts w:cstheme="minorHAnsi"/>
                <w:sz w:val="16"/>
                <w:szCs w:val="16"/>
              </w:rPr>
              <w:t xml:space="preserve">Could the </w:t>
            </w:r>
            <w:r w:rsidRPr="00A42741">
              <w:rPr>
                <w:rFonts w:cstheme="minorHAnsi"/>
                <w:sz w:val="16"/>
                <w:szCs w:val="16"/>
              </w:rPr>
              <w:t>disclosure compromise study conduct or integrity</w:t>
            </w:r>
            <w:r w:rsidR="00D7440E">
              <w:rPr>
                <w:rFonts w:cstheme="minorHAnsi"/>
                <w:sz w:val="16"/>
                <w:szCs w:val="16"/>
              </w:rPr>
              <w:t>?)</w:t>
            </w:r>
          </w:p>
        </w:tc>
        <w:tc>
          <w:tcPr>
            <w:tcW w:w="4056" w:type="dxa"/>
          </w:tcPr>
          <w:p w14:paraId="180990D4" w14:textId="77777777" w:rsidR="00A42741" w:rsidRPr="001F4E8C" w:rsidRDefault="00A42741" w:rsidP="00E24E69">
            <w:pPr>
              <w:tabs>
                <w:tab w:val="left" w:pos="3330"/>
              </w:tabs>
              <w:jc w:val="both"/>
              <w:rPr>
                <w:rFonts w:cstheme="minorHAnsi"/>
              </w:rPr>
            </w:pPr>
          </w:p>
        </w:tc>
        <w:tc>
          <w:tcPr>
            <w:tcW w:w="905" w:type="dxa"/>
          </w:tcPr>
          <w:p w14:paraId="4205E078" w14:textId="77777777" w:rsidR="00A42741" w:rsidRPr="001F4E8C" w:rsidRDefault="00A42741" w:rsidP="00E24E69">
            <w:pPr>
              <w:tabs>
                <w:tab w:val="left" w:pos="3330"/>
              </w:tabs>
              <w:jc w:val="both"/>
              <w:rPr>
                <w:rFonts w:cstheme="minorHAnsi"/>
              </w:rPr>
            </w:pPr>
          </w:p>
        </w:tc>
      </w:tr>
      <w:tr w:rsidR="00C36F35" w:rsidRPr="001F4E8C" w14:paraId="3FFC7E2E" w14:textId="77777777" w:rsidTr="62ADDB15">
        <w:trPr>
          <w:gridAfter w:val="1"/>
          <w:wAfter w:w="10" w:type="dxa"/>
          <w:cantSplit/>
        </w:trPr>
        <w:tc>
          <w:tcPr>
            <w:tcW w:w="925" w:type="dxa"/>
          </w:tcPr>
          <w:p w14:paraId="556A5AD1" w14:textId="30B3A69A" w:rsidR="00A42741" w:rsidRPr="001F4E8C" w:rsidRDefault="00F9513C" w:rsidP="00E24E69">
            <w:pPr>
              <w:tabs>
                <w:tab w:val="left" w:pos="3330"/>
              </w:tabs>
              <w:jc w:val="both"/>
              <w:rPr>
                <w:rFonts w:cstheme="minorHAnsi"/>
              </w:rPr>
            </w:pPr>
            <w:r>
              <w:rPr>
                <w:rFonts w:cstheme="minorHAnsi"/>
              </w:rPr>
              <w:t>4</w:t>
            </w:r>
          </w:p>
        </w:tc>
        <w:tc>
          <w:tcPr>
            <w:tcW w:w="4598" w:type="dxa"/>
          </w:tcPr>
          <w:p w14:paraId="6C2AD705" w14:textId="0AAF7189" w:rsidR="00A42741" w:rsidRPr="001F4E8C" w:rsidRDefault="00A42741" w:rsidP="001F4E8C">
            <w:pPr>
              <w:tabs>
                <w:tab w:val="left" w:pos="3330"/>
              </w:tabs>
              <w:rPr>
                <w:rFonts w:cstheme="minorHAnsi"/>
              </w:rPr>
            </w:pPr>
            <w:r w:rsidRPr="00A42741">
              <w:rPr>
                <w:rFonts w:cstheme="minorHAnsi"/>
                <w:b/>
                <w:bCs/>
              </w:rPr>
              <w:t>Study outcomes and embargoes</w:t>
            </w:r>
            <w:r w:rsidR="001F4E8C">
              <w:rPr>
                <w:rFonts w:cstheme="minorHAnsi"/>
              </w:rPr>
              <w:br/>
            </w:r>
            <w:r w:rsidR="001F4E8C" w:rsidRPr="001F4E8C">
              <w:rPr>
                <w:rFonts w:cstheme="minorHAnsi"/>
                <w:sz w:val="16"/>
                <w:szCs w:val="16"/>
              </w:rPr>
              <w:t>(</w:t>
            </w:r>
            <w:r w:rsidR="00C36F35">
              <w:rPr>
                <w:rFonts w:cstheme="minorHAnsi"/>
                <w:sz w:val="16"/>
                <w:szCs w:val="16"/>
              </w:rPr>
              <w:t>Could</w:t>
            </w:r>
            <w:r w:rsidRPr="00A42741">
              <w:rPr>
                <w:rFonts w:cstheme="minorHAnsi"/>
                <w:sz w:val="16"/>
                <w:szCs w:val="16"/>
              </w:rPr>
              <w:t xml:space="preserve"> sharing the data affect study outcomes, analyses or publications</w:t>
            </w:r>
            <w:r w:rsidR="00C36F35">
              <w:rPr>
                <w:rFonts w:cstheme="minorHAnsi"/>
                <w:sz w:val="16"/>
                <w:szCs w:val="16"/>
              </w:rPr>
              <w:t>?</w:t>
            </w:r>
            <w:r w:rsidRPr="00A42741">
              <w:rPr>
                <w:rFonts w:cstheme="minorHAnsi"/>
                <w:sz w:val="16"/>
                <w:szCs w:val="16"/>
              </w:rPr>
              <w:t xml:space="preserve"> </w:t>
            </w:r>
            <w:r w:rsidR="00C36F35">
              <w:rPr>
                <w:rFonts w:cstheme="minorHAnsi"/>
                <w:sz w:val="16"/>
                <w:szCs w:val="16"/>
              </w:rPr>
              <w:t>Is there</w:t>
            </w:r>
            <w:r w:rsidRPr="00A42741">
              <w:rPr>
                <w:rFonts w:cstheme="minorHAnsi"/>
                <w:sz w:val="16"/>
                <w:szCs w:val="16"/>
              </w:rPr>
              <w:t xml:space="preserve"> any applicable data access embargo date</w:t>
            </w:r>
            <w:r w:rsidR="00C36F35">
              <w:rPr>
                <w:rFonts w:cstheme="minorHAnsi"/>
                <w:sz w:val="16"/>
                <w:szCs w:val="16"/>
              </w:rPr>
              <w:t>?</w:t>
            </w:r>
          </w:p>
        </w:tc>
        <w:tc>
          <w:tcPr>
            <w:tcW w:w="4056" w:type="dxa"/>
          </w:tcPr>
          <w:p w14:paraId="4287C584" w14:textId="77777777" w:rsidR="00A42741" w:rsidRPr="001F4E8C" w:rsidRDefault="00A42741" w:rsidP="00E24E69">
            <w:pPr>
              <w:tabs>
                <w:tab w:val="left" w:pos="3330"/>
              </w:tabs>
              <w:jc w:val="both"/>
              <w:rPr>
                <w:rFonts w:cstheme="minorHAnsi"/>
              </w:rPr>
            </w:pPr>
          </w:p>
        </w:tc>
        <w:tc>
          <w:tcPr>
            <w:tcW w:w="905" w:type="dxa"/>
          </w:tcPr>
          <w:p w14:paraId="6DB1259A" w14:textId="77777777" w:rsidR="00A42741" w:rsidRPr="001F4E8C" w:rsidRDefault="00A42741" w:rsidP="00E24E69">
            <w:pPr>
              <w:tabs>
                <w:tab w:val="left" w:pos="3330"/>
              </w:tabs>
              <w:jc w:val="both"/>
              <w:rPr>
                <w:rFonts w:cstheme="minorHAnsi"/>
              </w:rPr>
            </w:pPr>
          </w:p>
        </w:tc>
      </w:tr>
      <w:tr w:rsidR="00C36F35" w:rsidRPr="001F4E8C" w14:paraId="71DA819F" w14:textId="77777777" w:rsidTr="62ADDB15">
        <w:trPr>
          <w:gridAfter w:val="1"/>
          <w:wAfter w:w="10" w:type="dxa"/>
          <w:cantSplit/>
        </w:trPr>
        <w:tc>
          <w:tcPr>
            <w:tcW w:w="925" w:type="dxa"/>
          </w:tcPr>
          <w:p w14:paraId="548180A7" w14:textId="770B28F9" w:rsidR="00A42741" w:rsidRPr="001F4E8C" w:rsidRDefault="00F9513C" w:rsidP="00E24E69">
            <w:pPr>
              <w:tabs>
                <w:tab w:val="left" w:pos="3330"/>
              </w:tabs>
              <w:jc w:val="both"/>
              <w:rPr>
                <w:rFonts w:cstheme="minorHAnsi"/>
              </w:rPr>
            </w:pPr>
            <w:r>
              <w:rPr>
                <w:rFonts w:cstheme="minorHAnsi"/>
              </w:rPr>
              <w:t>5</w:t>
            </w:r>
          </w:p>
        </w:tc>
        <w:tc>
          <w:tcPr>
            <w:tcW w:w="4598" w:type="dxa"/>
          </w:tcPr>
          <w:p w14:paraId="07316DA0" w14:textId="362ED27B" w:rsidR="00A42741" w:rsidRPr="001F4E8C" w:rsidRDefault="00A42741" w:rsidP="001F4E8C">
            <w:pPr>
              <w:tabs>
                <w:tab w:val="left" w:pos="3330"/>
              </w:tabs>
              <w:rPr>
                <w:rFonts w:cstheme="minorHAnsi"/>
              </w:rPr>
            </w:pPr>
            <w:r w:rsidRPr="00A42741">
              <w:rPr>
                <w:rFonts w:cstheme="minorHAnsi"/>
                <w:b/>
                <w:bCs/>
              </w:rPr>
              <w:t>Dataset specification and data minimisation</w:t>
            </w:r>
            <w:r w:rsidR="001F4E8C">
              <w:rPr>
                <w:rFonts w:cstheme="minorHAnsi"/>
              </w:rPr>
              <w:br/>
            </w:r>
            <w:r w:rsidR="001F4E8C" w:rsidRPr="001F4E8C">
              <w:rPr>
                <w:rFonts w:cstheme="minorHAnsi"/>
                <w:sz w:val="16"/>
                <w:szCs w:val="16"/>
              </w:rPr>
              <w:t>(</w:t>
            </w:r>
            <w:r w:rsidR="00C36F35">
              <w:rPr>
                <w:rFonts w:cstheme="minorHAnsi"/>
                <w:sz w:val="16"/>
                <w:szCs w:val="16"/>
              </w:rPr>
              <w:t>Is</w:t>
            </w:r>
            <w:r w:rsidRPr="00A42741">
              <w:rPr>
                <w:rFonts w:cstheme="minorHAnsi"/>
                <w:sz w:val="16"/>
                <w:szCs w:val="16"/>
              </w:rPr>
              <w:t xml:space="preserve"> the requested dataset clearly specified</w:t>
            </w:r>
            <w:r w:rsidR="00C36F35">
              <w:rPr>
                <w:rFonts w:cstheme="minorHAnsi"/>
                <w:sz w:val="16"/>
                <w:szCs w:val="16"/>
              </w:rPr>
              <w:t>?</w:t>
            </w:r>
            <w:r w:rsidRPr="00A42741">
              <w:rPr>
                <w:rFonts w:cstheme="minorHAnsi"/>
                <w:sz w:val="16"/>
                <w:szCs w:val="16"/>
              </w:rPr>
              <w:t xml:space="preserve"> Wherever possible, the minimum amount of data in the least identifiable format should be shared. Consider the work required to prepare the dataset, any suitable shareable versions already available, and the available methods of access</w:t>
            </w:r>
            <w:r w:rsidR="00C36F35">
              <w:rPr>
                <w:rFonts w:cstheme="minorHAnsi"/>
                <w:sz w:val="16"/>
                <w:szCs w:val="16"/>
              </w:rPr>
              <w:t>)</w:t>
            </w:r>
            <w:r w:rsidRPr="00A42741">
              <w:rPr>
                <w:rFonts w:cstheme="minorHAnsi"/>
                <w:sz w:val="16"/>
                <w:szCs w:val="16"/>
              </w:rPr>
              <w:t xml:space="preserve"> </w:t>
            </w:r>
          </w:p>
        </w:tc>
        <w:tc>
          <w:tcPr>
            <w:tcW w:w="4056" w:type="dxa"/>
          </w:tcPr>
          <w:p w14:paraId="0E473645" w14:textId="77777777" w:rsidR="00A42741" w:rsidRPr="001F4E8C" w:rsidRDefault="00A42741" w:rsidP="00E24E69">
            <w:pPr>
              <w:tabs>
                <w:tab w:val="left" w:pos="3330"/>
              </w:tabs>
              <w:jc w:val="both"/>
              <w:rPr>
                <w:rFonts w:cstheme="minorHAnsi"/>
              </w:rPr>
            </w:pPr>
          </w:p>
        </w:tc>
        <w:tc>
          <w:tcPr>
            <w:tcW w:w="905" w:type="dxa"/>
          </w:tcPr>
          <w:p w14:paraId="5CF9AFCF" w14:textId="77777777" w:rsidR="00A42741" w:rsidRPr="001F4E8C" w:rsidRDefault="00A42741" w:rsidP="00E24E69">
            <w:pPr>
              <w:tabs>
                <w:tab w:val="left" w:pos="3330"/>
              </w:tabs>
              <w:jc w:val="both"/>
              <w:rPr>
                <w:rFonts w:cstheme="minorHAnsi"/>
              </w:rPr>
            </w:pPr>
          </w:p>
        </w:tc>
      </w:tr>
      <w:tr w:rsidR="00A42741" w:rsidRPr="001F4E8C" w14:paraId="1A19C0C0" w14:textId="77777777" w:rsidTr="62ADDB15">
        <w:trPr>
          <w:gridAfter w:val="1"/>
          <w:wAfter w:w="10" w:type="dxa"/>
          <w:cantSplit/>
        </w:trPr>
        <w:tc>
          <w:tcPr>
            <w:tcW w:w="925" w:type="dxa"/>
          </w:tcPr>
          <w:p w14:paraId="540BDB23" w14:textId="022FE028" w:rsidR="00A42741" w:rsidRPr="001F4E8C" w:rsidRDefault="00F9513C" w:rsidP="00E24E69">
            <w:pPr>
              <w:tabs>
                <w:tab w:val="left" w:pos="3330"/>
              </w:tabs>
              <w:jc w:val="both"/>
              <w:rPr>
                <w:rFonts w:cstheme="minorHAnsi"/>
              </w:rPr>
            </w:pPr>
            <w:r>
              <w:rPr>
                <w:rFonts w:cstheme="minorHAnsi"/>
              </w:rPr>
              <w:t>6</w:t>
            </w:r>
          </w:p>
        </w:tc>
        <w:tc>
          <w:tcPr>
            <w:tcW w:w="4598" w:type="dxa"/>
          </w:tcPr>
          <w:p w14:paraId="65E2A168" w14:textId="65244521" w:rsidR="00A42741" w:rsidRPr="001F4E8C" w:rsidRDefault="001F4E8C" w:rsidP="001F4E8C">
            <w:pPr>
              <w:tabs>
                <w:tab w:val="left" w:pos="3330"/>
              </w:tabs>
              <w:rPr>
                <w:rFonts w:cstheme="minorHAnsi"/>
              </w:rPr>
            </w:pPr>
            <w:r w:rsidRPr="00A42741">
              <w:rPr>
                <w:rFonts w:cstheme="minorHAnsi"/>
                <w:b/>
                <w:bCs/>
              </w:rPr>
              <w:t>Risk of re-identification</w:t>
            </w:r>
            <w:r>
              <w:rPr>
                <w:rFonts w:cstheme="minorHAnsi"/>
              </w:rPr>
              <w:br/>
            </w:r>
            <w:r w:rsidR="00C36F35">
              <w:rPr>
                <w:rFonts w:cstheme="minorHAnsi"/>
                <w:sz w:val="16"/>
                <w:szCs w:val="16"/>
              </w:rPr>
              <w:t>(Is there a</w:t>
            </w:r>
            <w:r w:rsidRPr="00A42741">
              <w:rPr>
                <w:rFonts w:cstheme="minorHAnsi"/>
                <w:sz w:val="16"/>
                <w:szCs w:val="16"/>
              </w:rPr>
              <w:t xml:space="preserve"> risk that individuals could be identified or re-identified from the requested data, either alone or in combination with other information</w:t>
            </w:r>
            <w:r w:rsidR="00C36F35">
              <w:rPr>
                <w:rFonts w:cstheme="minorHAnsi"/>
                <w:sz w:val="16"/>
                <w:szCs w:val="16"/>
              </w:rPr>
              <w:t>?)</w:t>
            </w:r>
          </w:p>
        </w:tc>
        <w:tc>
          <w:tcPr>
            <w:tcW w:w="4056" w:type="dxa"/>
          </w:tcPr>
          <w:p w14:paraId="42570EDD" w14:textId="77777777" w:rsidR="00A42741" w:rsidRPr="001F4E8C" w:rsidRDefault="00A42741" w:rsidP="00E24E69">
            <w:pPr>
              <w:tabs>
                <w:tab w:val="left" w:pos="3330"/>
              </w:tabs>
              <w:jc w:val="both"/>
              <w:rPr>
                <w:rFonts w:cstheme="minorHAnsi"/>
              </w:rPr>
            </w:pPr>
          </w:p>
        </w:tc>
        <w:tc>
          <w:tcPr>
            <w:tcW w:w="905" w:type="dxa"/>
          </w:tcPr>
          <w:p w14:paraId="20E20655" w14:textId="77777777" w:rsidR="00A42741" w:rsidRPr="001F4E8C" w:rsidRDefault="00A42741" w:rsidP="00E24E69">
            <w:pPr>
              <w:tabs>
                <w:tab w:val="left" w:pos="3330"/>
              </w:tabs>
              <w:jc w:val="both"/>
              <w:rPr>
                <w:rFonts w:cstheme="minorHAnsi"/>
              </w:rPr>
            </w:pPr>
          </w:p>
        </w:tc>
      </w:tr>
      <w:tr w:rsidR="00A42741" w:rsidRPr="001F4E8C" w14:paraId="4753F5C2" w14:textId="77777777" w:rsidTr="62ADDB15">
        <w:trPr>
          <w:gridAfter w:val="1"/>
          <w:wAfter w:w="10" w:type="dxa"/>
          <w:cantSplit/>
        </w:trPr>
        <w:tc>
          <w:tcPr>
            <w:tcW w:w="925" w:type="dxa"/>
          </w:tcPr>
          <w:p w14:paraId="54A9DD12" w14:textId="01B71036" w:rsidR="00A42741" w:rsidRPr="001F4E8C" w:rsidRDefault="00F9513C" w:rsidP="00E24E69">
            <w:pPr>
              <w:tabs>
                <w:tab w:val="left" w:pos="3330"/>
              </w:tabs>
              <w:jc w:val="both"/>
              <w:rPr>
                <w:rFonts w:cstheme="minorHAnsi"/>
              </w:rPr>
            </w:pPr>
            <w:r>
              <w:rPr>
                <w:rFonts w:cstheme="minorHAnsi"/>
              </w:rPr>
              <w:t>7</w:t>
            </w:r>
          </w:p>
        </w:tc>
        <w:tc>
          <w:tcPr>
            <w:tcW w:w="4598" w:type="dxa"/>
          </w:tcPr>
          <w:p w14:paraId="1392CC3D" w14:textId="287B6BD8" w:rsidR="00A42741" w:rsidRPr="001F4E8C" w:rsidRDefault="001F4E8C" w:rsidP="001F4E8C">
            <w:pPr>
              <w:tabs>
                <w:tab w:val="left" w:pos="3330"/>
              </w:tabs>
              <w:rPr>
                <w:rFonts w:cstheme="minorHAnsi"/>
              </w:rPr>
            </w:pPr>
            <w:r w:rsidRPr="00A42741">
              <w:rPr>
                <w:rFonts w:cstheme="minorHAnsi"/>
                <w:b/>
                <w:bCs/>
              </w:rPr>
              <w:t>Requester suitability</w:t>
            </w:r>
            <w:r>
              <w:rPr>
                <w:rFonts w:cstheme="minorHAnsi"/>
              </w:rPr>
              <w:br/>
            </w:r>
            <w:r w:rsidR="00C36F35">
              <w:rPr>
                <w:rFonts w:cstheme="minorHAnsi"/>
                <w:sz w:val="16"/>
                <w:szCs w:val="16"/>
              </w:rPr>
              <w:t>(</w:t>
            </w:r>
            <w:r w:rsidRPr="00A42741">
              <w:rPr>
                <w:rFonts w:cstheme="minorHAnsi"/>
                <w:sz w:val="16"/>
                <w:szCs w:val="16"/>
              </w:rPr>
              <w:t>Assess the requester and, where applicable, associated researchers, including their competence, qualifications, experience and suitability to access and use the requested data</w:t>
            </w:r>
            <w:r w:rsidR="00C36F35">
              <w:rPr>
                <w:rFonts w:cstheme="minorHAnsi"/>
                <w:sz w:val="16"/>
                <w:szCs w:val="16"/>
              </w:rPr>
              <w:t>)</w:t>
            </w:r>
          </w:p>
        </w:tc>
        <w:tc>
          <w:tcPr>
            <w:tcW w:w="4056" w:type="dxa"/>
          </w:tcPr>
          <w:p w14:paraId="01B20BB1" w14:textId="77777777" w:rsidR="00A42741" w:rsidRPr="001F4E8C" w:rsidRDefault="00A42741" w:rsidP="00E24E69">
            <w:pPr>
              <w:tabs>
                <w:tab w:val="left" w:pos="3330"/>
              </w:tabs>
              <w:jc w:val="both"/>
              <w:rPr>
                <w:rFonts w:cstheme="minorHAnsi"/>
              </w:rPr>
            </w:pPr>
          </w:p>
        </w:tc>
        <w:tc>
          <w:tcPr>
            <w:tcW w:w="905" w:type="dxa"/>
          </w:tcPr>
          <w:p w14:paraId="26773C60" w14:textId="77777777" w:rsidR="00A42741" w:rsidRPr="001F4E8C" w:rsidRDefault="00A42741" w:rsidP="00E24E69">
            <w:pPr>
              <w:tabs>
                <w:tab w:val="left" w:pos="3330"/>
              </w:tabs>
              <w:jc w:val="both"/>
              <w:rPr>
                <w:rFonts w:cstheme="minorHAnsi"/>
              </w:rPr>
            </w:pPr>
          </w:p>
        </w:tc>
      </w:tr>
      <w:tr w:rsidR="001F4E8C" w:rsidRPr="001F4E8C" w14:paraId="49F53119" w14:textId="77777777" w:rsidTr="62ADDB15">
        <w:trPr>
          <w:gridAfter w:val="1"/>
          <w:wAfter w:w="10" w:type="dxa"/>
          <w:cantSplit/>
        </w:trPr>
        <w:tc>
          <w:tcPr>
            <w:tcW w:w="925" w:type="dxa"/>
          </w:tcPr>
          <w:p w14:paraId="1EEFC533" w14:textId="66F5AB81" w:rsidR="001F4E8C" w:rsidRPr="001F4E8C" w:rsidRDefault="00F9513C" w:rsidP="00E24E69">
            <w:pPr>
              <w:tabs>
                <w:tab w:val="left" w:pos="3330"/>
              </w:tabs>
              <w:jc w:val="both"/>
              <w:rPr>
                <w:rFonts w:cstheme="minorHAnsi"/>
              </w:rPr>
            </w:pPr>
            <w:r>
              <w:rPr>
                <w:rFonts w:cstheme="minorHAnsi"/>
              </w:rPr>
              <w:t>8</w:t>
            </w:r>
          </w:p>
        </w:tc>
        <w:tc>
          <w:tcPr>
            <w:tcW w:w="4598" w:type="dxa"/>
          </w:tcPr>
          <w:p w14:paraId="6F6D00D4" w14:textId="34F76BE9" w:rsidR="001F4E8C" w:rsidRPr="001F4E8C" w:rsidRDefault="001F4E8C" w:rsidP="001F4E8C">
            <w:pPr>
              <w:tabs>
                <w:tab w:val="left" w:pos="3330"/>
              </w:tabs>
              <w:rPr>
                <w:rFonts w:cstheme="minorHAnsi"/>
              </w:rPr>
            </w:pPr>
            <w:r w:rsidRPr="00A42741">
              <w:rPr>
                <w:rFonts w:cstheme="minorHAnsi"/>
                <w:b/>
                <w:bCs/>
              </w:rPr>
              <w:t>Scientific merit</w:t>
            </w:r>
            <w:r>
              <w:rPr>
                <w:rFonts w:cstheme="minorHAnsi"/>
              </w:rPr>
              <w:br/>
            </w:r>
            <w:r w:rsidR="00C36F35">
              <w:rPr>
                <w:rFonts w:cstheme="minorHAnsi"/>
                <w:sz w:val="16"/>
                <w:szCs w:val="16"/>
              </w:rPr>
              <w:t>(</w:t>
            </w:r>
            <w:r w:rsidRPr="00A42741">
              <w:rPr>
                <w:rFonts w:cstheme="minorHAnsi"/>
                <w:sz w:val="16"/>
                <w:szCs w:val="16"/>
              </w:rPr>
              <w:t xml:space="preserve">Assess the </w:t>
            </w:r>
            <w:r w:rsidR="004B5722">
              <w:rPr>
                <w:rFonts w:cstheme="minorHAnsi"/>
                <w:sz w:val="16"/>
                <w:szCs w:val="16"/>
              </w:rPr>
              <w:t>study</w:t>
            </w:r>
            <w:r w:rsidRPr="00A42741">
              <w:rPr>
                <w:rFonts w:cstheme="minorHAnsi"/>
                <w:sz w:val="16"/>
                <w:szCs w:val="16"/>
              </w:rPr>
              <w:t xml:space="preserve"> rationale and proposed use of the requested data</w:t>
            </w:r>
            <w:r w:rsidR="00C36F35">
              <w:rPr>
                <w:rFonts w:cstheme="minorHAnsi"/>
                <w:sz w:val="16"/>
                <w:szCs w:val="16"/>
              </w:rPr>
              <w:t>)</w:t>
            </w:r>
          </w:p>
        </w:tc>
        <w:tc>
          <w:tcPr>
            <w:tcW w:w="4056" w:type="dxa"/>
          </w:tcPr>
          <w:p w14:paraId="43C5B3E9" w14:textId="77777777" w:rsidR="001F4E8C" w:rsidRPr="001F4E8C" w:rsidRDefault="001F4E8C" w:rsidP="00E24E69">
            <w:pPr>
              <w:tabs>
                <w:tab w:val="left" w:pos="3330"/>
              </w:tabs>
              <w:jc w:val="both"/>
              <w:rPr>
                <w:rFonts w:cstheme="minorHAnsi"/>
              </w:rPr>
            </w:pPr>
          </w:p>
        </w:tc>
        <w:tc>
          <w:tcPr>
            <w:tcW w:w="905" w:type="dxa"/>
          </w:tcPr>
          <w:p w14:paraId="1293C4E5" w14:textId="77777777" w:rsidR="001F4E8C" w:rsidRPr="001F4E8C" w:rsidRDefault="001F4E8C" w:rsidP="00E24E69">
            <w:pPr>
              <w:tabs>
                <w:tab w:val="left" w:pos="3330"/>
              </w:tabs>
              <w:jc w:val="both"/>
              <w:rPr>
                <w:rFonts w:cstheme="minorHAnsi"/>
              </w:rPr>
            </w:pPr>
          </w:p>
        </w:tc>
      </w:tr>
      <w:tr w:rsidR="001F4E8C" w:rsidRPr="001F4E8C" w14:paraId="6575B442" w14:textId="77777777" w:rsidTr="62ADDB15">
        <w:trPr>
          <w:gridAfter w:val="1"/>
          <w:wAfter w:w="10" w:type="dxa"/>
          <w:cantSplit/>
        </w:trPr>
        <w:tc>
          <w:tcPr>
            <w:tcW w:w="925" w:type="dxa"/>
          </w:tcPr>
          <w:p w14:paraId="1DEEB874" w14:textId="79C15410" w:rsidR="001F4E8C" w:rsidRPr="001F4E8C" w:rsidRDefault="00F9513C" w:rsidP="00E24E69">
            <w:pPr>
              <w:tabs>
                <w:tab w:val="left" w:pos="3330"/>
              </w:tabs>
              <w:jc w:val="both"/>
              <w:rPr>
                <w:rFonts w:cstheme="minorHAnsi"/>
              </w:rPr>
            </w:pPr>
            <w:r>
              <w:rPr>
                <w:rFonts w:cstheme="minorHAnsi"/>
              </w:rPr>
              <w:t>9</w:t>
            </w:r>
          </w:p>
        </w:tc>
        <w:tc>
          <w:tcPr>
            <w:tcW w:w="4598" w:type="dxa"/>
          </w:tcPr>
          <w:p w14:paraId="6A26FB1A" w14:textId="21CD01E9" w:rsidR="001F4E8C" w:rsidRPr="001F4E8C" w:rsidRDefault="001F4E8C" w:rsidP="001F4E8C">
            <w:pPr>
              <w:tabs>
                <w:tab w:val="left" w:pos="3330"/>
              </w:tabs>
              <w:rPr>
                <w:rFonts w:cstheme="minorHAnsi"/>
              </w:rPr>
            </w:pPr>
            <w:r w:rsidRPr="00A42741">
              <w:rPr>
                <w:rFonts w:cstheme="minorHAnsi"/>
                <w:b/>
                <w:bCs/>
              </w:rPr>
              <w:t xml:space="preserve">Overlap with </w:t>
            </w:r>
            <w:r w:rsidR="004B5722">
              <w:rPr>
                <w:rFonts w:cstheme="minorHAnsi"/>
                <w:b/>
                <w:bCs/>
              </w:rPr>
              <w:t>other ECTU</w:t>
            </w:r>
            <w:r w:rsidRPr="00A42741">
              <w:rPr>
                <w:rFonts w:cstheme="minorHAnsi"/>
                <w:b/>
                <w:bCs/>
              </w:rPr>
              <w:t xml:space="preserve"> projects</w:t>
            </w:r>
            <w:r>
              <w:rPr>
                <w:rFonts w:cstheme="minorHAnsi"/>
              </w:rPr>
              <w:br/>
            </w:r>
            <w:r w:rsidR="00F9513C">
              <w:rPr>
                <w:rFonts w:cstheme="minorHAnsi"/>
                <w:sz w:val="16"/>
                <w:szCs w:val="16"/>
              </w:rPr>
              <w:t>(A</w:t>
            </w:r>
            <w:r w:rsidRPr="00A42741">
              <w:rPr>
                <w:rFonts w:cstheme="minorHAnsi"/>
                <w:sz w:val="16"/>
                <w:szCs w:val="16"/>
              </w:rPr>
              <w:t>ny actual or potential overlap with existing or planned projects using the study data</w:t>
            </w:r>
            <w:r w:rsidR="00C36F35">
              <w:rPr>
                <w:rFonts w:cstheme="minorHAnsi"/>
                <w:sz w:val="16"/>
                <w:szCs w:val="16"/>
              </w:rPr>
              <w:t>)</w:t>
            </w:r>
          </w:p>
        </w:tc>
        <w:tc>
          <w:tcPr>
            <w:tcW w:w="4056" w:type="dxa"/>
          </w:tcPr>
          <w:p w14:paraId="747C00CA" w14:textId="77777777" w:rsidR="001F4E8C" w:rsidRPr="001F4E8C" w:rsidRDefault="001F4E8C" w:rsidP="00E24E69">
            <w:pPr>
              <w:tabs>
                <w:tab w:val="left" w:pos="3330"/>
              </w:tabs>
              <w:jc w:val="both"/>
              <w:rPr>
                <w:rFonts w:cstheme="minorHAnsi"/>
              </w:rPr>
            </w:pPr>
          </w:p>
        </w:tc>
        <w:tc>
          <w:tcPr>
            <w:tcW w:w="905" w:type="dxa"/>
          </w:tcPr>
          <w:p w14:paraId="5437383F" w14:textId="77777777" w:rsidR="001F4E8C" w:rsidRPr="001F4E8C" w:rsidRDefault="001F4E8C" w:rsidP="00E24E69">
            <w:pPr>
              <w:tabs>
                <w:tab w:val="left" w:pos="3330"/>
              </w:tabs>
              <w:jc w:val="both"/>
              <w:rPr>
                <w:rFonts w:cstheme="minorHAnsi"/>
              </w:rPr>
            </w:pPr>
          </w:p>
        </w:tc>
      </w:tr>
      <w:tr w:rsidR="00A42741" w:rsidRPr="001F4E8C" w14:paraId="65C1BAD4" w14:textId="77777777" w:rsidTr="62ADDB15">
        <w:trPr>
          <w:gridAfter w:val="1"/>
          <w:wAfter w:w="10" w:type="dxa"/>
          <w:cantSplit/>
        </w:trPr>
        <w:tc>
          <w:tcPr>
            <w:tcW w:w="925" w:type="dxa"/>
          </w:tcPr>
          <w:p w14:paraId="4916ED15" w14:textId="38C0AB64" w:rsidR="00A42741" w:rsidRPr="001F4E8C" w:rsidRDefault="00F9513C" w:rsidP="00E24E69">
            <w:pPr>
              <w:tabs>
                <w:tab w:val="left" w:pos="3330"/>
              </w:tabs>
              <w:jc w:val="both"/>
              <w:rPr>
                <w:rFonts w:cstheme="minorHAnsi"/>
              </w:rPr>
            </w:pPr>
            <w:r>
              <w:rPr>
                <w:rFonts w:cstheme="minorHAnsi"/>
              </w:rPr>
              <w:t>10</w:t>
            </w:r>
          </w:p>
        </w:tc>
        <w:tc>
          <w:tcPr>
            <w:tcW w:w="4598" w:type="dxa"/>
          </w:tcPr>
          <w:p w14:paraId="0F922030" w14:textId="7C8B4565" w:rsidR="00A42741" w:rsidRPr="001F4E8C" w:rsidRDefault="004B5722" w:rsidP="001F4E8C">
            <w:pPr>
              <w:tabs>
                <w:tab w:val="left" w:pos="3330"/>
              </w:tabs>
              <w:rPr>
                <w:rFonts w:cstheme="minorHAnsi"/>
              </w:rPr>
            </w:pPr>
            <w:r w:rsidRPr="004B5722">
              <w:rPr>
                <w:rFonts w:cstheme="minorHAnsi"/>
                <w:b/>
                <w:bCs/>
              </w:rPr>
              <w:t>Chief Investigator and Trial Statistician's views</w:t>
            </w:r>
            <w:r w:rsidR="001F4E8C">
              <w:rPr>
                <w:rFonts w:cstheme="minorHAnsi"/>
              </w:rPr>
              <w:br/>
            </w:r>
            <w:r w:rsidR="00C36F35">
              <w:rPr>
                <w:rFonts w:cstheme="minorHAnsi"/>
                <w:sz w:val="16"/>
                <w:szCs w:val="16"/>
              </w:rPr>
              <w:t>(</w:t>
            </w:r>
            <w:r w:rsidR="00A42741" w:rsidRPr="00A42741">
              <w:rPr>
                <w:rFonts w:cstheme="minorHAnsi"/>
                <w:sz w:val="16"/>
                <w:szCs w:val="16"/>
              </w:rPr>
              <w:t>Obtain and consider the view of the Chief Investigator</w:t>
            </w:r>
            <w:r>
              <w:rPr>
                <w:rFonts w:cstheme="minorHAnsi"/>
                <w:sz w:val="16"/>
                <w:szCs w:val="16"/>
              </w:rPr>
              <w:t xml:space="preserve"> </w:t>
            </w:r>
            <w:r w:rsidRPr="004B5722">
              <w:rPr>
                <w:rFonts w:cstheme="minorHAnsi"/>
                <w:sz w:val="16"/>
                <w:szCs w:val="16"/>
              </w:rPr>
              <w:t>and Trial Statistician</w:t>
            </w:r>
            <w:r w:rsidR="00A42741" w:rsidRPr="00A42741">
              <w:rPr>
                <w:rFonts w:cstheme="minorHAnsi"/>
                <w:sz w:val="16"/>
                <w:szCs w:val="16"/>
              </w:rPr>
              <w:t>, where applicable</w:t>
            </w:r>
            <w:r w:rsidR="00C36F35">
              <w:rPr>
                <w:rFonts w:cstheme="minorHAnsi"/>
                <w:sz w:val="16"/>
                <w:szCs w:val="16"/>
              </w:rPr>
              <w:t>)</w:t>
            </w:r>
          </w:p>
        </w:tc>
        <w:tc>
          <w:tcPr>
            <w:tcW w:w="4056" w:type="dxa"/>
          </w:tcPr>
          <w:p w14:paraId="73E997F1" w14:textId="77777777" w:rsidR="00A42741" w:rsidRPr="001F4E8C" w:rsidRDefault="00A42741" w:rsidP="00E24E69">
            <w:pPr>
              <w:tabs>
                <w:tab w:val="left" w:pos="3330"/>
              </w:tabs>
              <w:jc w:val="both"/>
              <w:rPr>
                <w:rFonts w:cstheme="minorHAnsi"/>
              </w:rPr>
            </w:pPr>
          </w:p>
        </w:tc>
        <w:tc>
          <w:tcPr>
            <w:tcW w:w="905" w:type="dxa"/>
          </w:tcPr>
          <w:p w14:paraId="6376F5D4" w14:textId="77777777" w:rsidR="00A42741" w:rsidRPr="001F4E8C" w:rsidRDefault="00A42741" w:rsidP="00E24E69">
            <w:pPr>
              <w:tabs>
                <w:tab w:val="left" w:pos="3330"/>
              </w:tabs>
              <w:jc w:val="both"/>
              <w:rPr>
                <w:rFonts w:cstheme="minorHAnsi"/>
              </w:rPr>
            </w:pPr>
          </w:p>
        </w:tc>
      </w:tr>
      <w:tr w:rsidR="00A42741" w:rsidRPr="001F4E8C" w14:paraId="1FF74A2B" w14:textId="77777777" w:rsidTr="62ADDB15">
        <w:trPr>
          <w:gridAfter w:val="1"/>
          <w:wAfter w:w="10" w:type="dxa"/>
          <w:cantSplit/>
        </w:trPr>
        <w:tc>
          <w:tcPr>
            <w:tcW w:w="925" w:type="dxa"/>
          </w:tcPr>
          <w:p w14:paraId="1BAB7802" w14:textId="768DBA68" w:rsidR="00A42741" w:rsidRPr="001F4E8C" w:rsidRDefault="00F9513C" w:rsidP="00E24E69">
            <w:pPr>
              <w:tabs>
                <w:tab w:val="left" w:pos="3330"/>
              </w:tabs>
              <w:jc w:val="both"/>
              <w:rPr>
                <w:rFonts w:cstheme="minorHAnsi"/>
              </w:rPr>
            </w:pPr>
            <w:r>
              <w:rPr>
                <w:rFonts w:cstheme="minorHAnsi"/>
              </w:rPr>
              <w:t>12</w:t>
            </w:r>
          </w:p>
        </w:tc>
        <w:tc>
          <w:tcPr>
            <w:tcW w:w="4598" w:type="dxa"/>
          </w:tcPr>
          <w:p w14:paraId="1C27B1E8" w14:textId="1BCEE4FD" w:rsidR="00A42741" w:rsidRPr="001F4E8C" w:rsidRDefault="00A42741" w:rsidP="001F4E8C">
            <w:pPr>
              <w:tabs>
                <w:tab w:val="left" w:pos="3330"/>
              </w:tabs>
              <w:rPr>
                <w:rFonts w:cstheme="minorHAnsi"/>
              </w:rPr>
            </w:pPr>
            <w:r w:rsidRPr="00A42741">
              <w:rPr>
                <w:rFonts w:cstheme="minorHAnsi"/>
                <w:b/>
                <w:bCs/>
              </w:rPr>
              <w:t>Relevant approvals</w:t>
            </w:r>
            <w:r w:rsidRPr="00A42741">
              <w:rPr>
                <w:rFonts w:cstheme="minorHAnsi"/>
              </w:rPr>
              <w:t xml:space="preserve"> </w:t>
            </w:r>
            <w:r w:rsidR="001F4E8C">
              <w:rPr>
                <w:rFonts w:cstheme="minorHAnsi"/>
              </w:rPr>
              <w:br/>
            </w:r>
            <w:r w:rsidR="00F9513C">
              <w:rPr>
                <w:rFonts w:cstheme="minorHAnsi"/>
                <w:sz w:val="16"/>
                <w:szCs w:val="16"/>
              </w:rPr>
              <w:t>(A</w:t>
            </w:r>
            <w:r w:rsidRPr="00A42741">
              <w:rPr>
                <w:rFonts w:cstheme="minorHAnsi"/>
                <w:sz w:val="16"/>
                <w:szCs w:val="16"/>
              </w:rPr>
              <w:t>ny additional approvals are required or have been obtained</w:t>
            </w:r>
            <w:r w:rsidR="00F9513C">
              <w:rPr>
                <w:rFonts w:cstheme="minorHAnsi"/>
                <w:sz w:val="16"/>
                <w:szCs w:val="16"/>
              </w:rPr>
              <w:t>?</w:t>
            </w:r>
            <w:r w:rsidRPr="00A42741">
              <w:rPr>
                <w:rFonts w:cstheme="minorHAnsi"/>
                <w:sz w:val="16"/>
                <w:szCs w:val="16"/>
              </w:rPr>
              <w:t xml:space="preserve"> such as ethics or Trial Steering Committee approval</w:t>
            </w:r>
            <w:r w:rsidR="00F9513C">
              <w:rPr>
                <w:rFonts w:cstheme="minorHAnsi"/>
                <w:sz w:val="16"/>
                <w:szCs w:val="16"/>
              </w:rPr>
              <w:t>)</w:t>
            </w:r>
          </w:p>
        </w:tc>
        <w:tc>
          <w:tcPr>
            <w:tcW w:w="4056" w:type="dxa"/>
          </w:tcPr>
          <w:p w14:paraId="39E0C834" w14:textId="77777777" w:rsidR="00A42741" w:rsidRPr="001F4E8C" w:rsidRDefault="00A42741" w:rsidP="00E24E69">
            <w:pPr>
              <w:tabs>
                <w:tab w:val="left" w:pos="3330"/>
              </w:tabs>
              <w:jc w:val="both"/>
              <w:rPr>
                <w:rFonts w:cstheme="minorHAnsi"/>
              </w:rPr>
            </w:pPr>
          </w:p>
        </w:tc>
        <w:tc>
          <w:tcPr>
            <w:tcW w:w="905" w:type="dxa"/>
          </w:tcPr>
          <w:p w14:paraId="7F6D5232" w14:textId="77777777" w:rsidR="00A42741" w:rsidRPr="001F4E8C" w:rsidRDefault="00A42741" w:rsidP="00E24E69">
            <w:pPr>
              <w:tabs>
                <w:tab w:val="left" w:pos="3330"/>
              </w:tabs>
              <w:jc w:val="both"/>
              <w:rPr>
                <w:rFonts w:cstheme="minorHAnsi"/>
              </w:rPr>
            </w:pPr>
          </w:p>
        </w:tc>
      </w:tr>
      <w:tr w:rsidR="00A42741" w:rsidRPr="001F4E8C" w14:paraId="15F2166F" w14:textId="77777777" w:rsidTr="62ADDB15">
        <w:trPr>
          <w:gridAfter w:val="1"/>
          <w:wAfter w:w="10" w:type="dxa"/>
          <w:cantSplit/>
        </w:trPr>
        <w:tc>
          <w:tcPr>
            <w:tcW w:w="925" w:type="dxa"/>
          </w:tcPr>
          <w:p w14:paraId="33316151" w14:textId="2C9A0AEB" w:rsidR="00A42741" w:rsidRPr="001F4E8C" w:rsidRDefault="00F9513C" w:rsidP="00E24E69">
            <w:pPr>
              <w:tabs>
                <w:tab w:val="left" w:pos="3330"/>
              </w:tabs>
              <w:jc w:val="both"/>
              <w:rPr>
                <w:rFonts w:cstheme="minorHAnsi"/>
              </w:rPr>
            </w:pPr>
            <w:r>
              <w:rPr>
                <w:rFonts w:cstheme="minorHAnsi"/>
              </w:rPr>
              <w:lastRenderedPageBreak/>
              <w:t>13</w:t>
            </w:r>
          </w:p>
        </w:tc>
        <w:tc>
          <w:tcPr>
            <w:tcW w:w="4598" w:type="dxa"/>
          </w:tcPr>
          <w:p w14:paraId="086F3D0A" w14:textId="37BC3219" w:rsidR="00A42741" w:rsidRPr="001F4E8C" w:rsidRDefault="00A42741" w:rsidP="001F4E8C">
            <w:pPr>
              <w:tabs>
                <w:tab w:val="left" w:pos="3330"/>
              </w:tabs>
              <w:rPr>
                <w:rFonts w:cstheme="minorHAnsi"/>
              </w:rPr>
            </w:pPr>
            <w:r w:rsidRPr="00A42741">
              <w:rPr>
                <w:rFonts w:cstheme="minorHAnsi"/>
                <w:b/>
                <w:bCs/>
              </w:rPr>
              <w:t>Timescale and practical considerations</w:t>
            </w:r>
            <w:r w:rsidRPr="00A42741">
              <w:rPr>
                <w:rFonts w:cstheme="minorHAnsi"/>
              </w:rPr>
              <w:t xml:space="preserve"> </w:t>
            </w:r>
            <w:r w:rsidR="001F4E8C">
              <w:rPr>
                <w:rFonts w:cstheme="minorHAnsi"/>
              </w:rPr>
              <w:br/>
            </w:r>
            <w:r w:rsidR="00F9513C">
              <w:rPr>
                <w:rFonts w:cstheme="minorHAnsi"/>
                <w:sz w:val="16"/>
                <w:szCs w:val="16"/>
              </w:rPr>
              <w:t>(</w:t>
            </w:r>
            <w:proofErr w:type="gramStart"/>
            <w:r w:rsidR="00F9513C">
              <w:rPr>
                <w:rFonts w:cstheme="minorHAnsi"/>
                <w:sz w:val="16"/>
                <w:szCs w:val="16"/>
              </w:rPr>
              <w:t>Is</w:t>
            </w:r>
            <w:proofErr w:type="gramEnd"/>
            <w:r w:rsidRPr="00A42741">
              <w:rPr>
                <w:rFonts w:cstheme="minorHAnsi"/>
                <w:sz w:val="16"/>
                <w:szCs w:val="16"/>
              </w:rPr>
              <w:t xml:space="preserve"> the requested timescale feasible</w:t>
            </w:r>
            <w:r w:rsidR="00F9513C">
              <w:rPr>
                <w:rFonts w:cstheme="minorHAnsi"/>
                <w:sz w:val="16"/>
                <w:szCs w:val="16"/>
              </w:rPr>
              <w:t>?</w:t>
            </w:r>
            <w:r w:rsidRPr="00A42741">
              <w:rPr>
                <w:rFonts w:cstheme="minorHAnsi"/>
                <w:sz w:val="16"/>
                <w:szCs w:val="16"/>
              </w:rPr>
              <w:t xml:space="preserve"> taking into account data availability and accessibility, including whether data have been archived or are hosted off-site.</w:t>
            </w:r>
            <w:r w:rsidR="00F9513C">
              <w:rPr>
                <w:rFonts w:cstheme="minorHAnsi"/>
                <w:sz w:val="16"/>
                <w:szCs w:val="16"/>
              </w:rPr>
              <w:t>)</w:t>
            </w:r>
          </w:p>
        </w:tc>
        <w:tc>
          <w:tcPr>
            <w:tcW w:w="4056" w:type="dxa"/>
          </w:tcPr>
          <w:p w14:paraId="2E856F97" w14:textId="77777777" w:rsidR="00A42741" w:rsidRPr="001F4E8C" w:rsidRDefault="00A42741" w:rsidP="00E24E69">
            <w:pPr>
              <w:tabs>
                <w:tab w:val="left" w:pos="3330"/>
              </w:tabs>
              <w:jc w:val="both"/>
              <w:rPr>
                <w:rFonts w:cstheme="minorHAnsi"/>
              </w:rPr>
            </w:pPr>
          </w:p>
        </w:tc>
        <w:tc>
          <w:tcPr>
            <w:tcW w:w="905" w:type="dxa"/>
          </w:tcPr>
          <w:p w14:paraId="5016CE38" w14:textId="77777777" w:rsidR="00A42741" w:rsidRPr="001F4E8C" w:rsidRDefault="00A42741" w:rsidP="00E24E69">
            <w:pPr>
              <w:tabs>
                <w:tab w:val="left" w:pos="3330"/>
              </w:tabs>
              <w:jc w:val="both"/>
              <w:rPr>
                <w:rFonts w:cstheme="minorHAnsi"/>
              </w:rPr>
            </w:pPr>
          </w:p>
        </w:tc>
      </w:tr>
      <w:tr w:rsidR="00A42741" w:rsidRPr="001F4E8C" w14:paraId="07B66CF7" w14:textId="77777777" w:rsidTr="62ADDB15">
        <w:trPr>
          <w:gridAfter w:val="1"/>
          <w:wAfter w:w="10" w:type="dxa"/>
          <w:cantSplit/>
        </w:trPr>
        <w:tc>
          <w:tcPr>
            <w:tcW w:w="925" w:type="dxa"/>
          </w:tcPr>
          <w:p w14:paraId="56EA1BFC" w14:textId="50A1A498" w:rsidR="00A42741" w:rsidRPr="001F4E8C" w:rsidRDefault="00F9513C" w:rsidP="00E24E69">
            <w:pPr>
              <w:tabs>
                <w:tab w:val="left" w:pos="3330"/>
              </w:tabs>
              <w:jc w:val="both"/>
              <w:rPr>
                <w:rFonts w:cstheme="minorHAnsi"/>
              </w:rPr>
            </w:pPr>
            <w:r>
              <w:rPr>
                <w:rFonts w:cstheme="minorHAnsi"/>
              </w:rPr>
              <w:t>14</w:t>
            </w:r>
          </w:p>
        </w:tc>
        <w:tc>
          <w:tcPr>
            <w:tcW w:w="4598" w:type="dxa"/>
          </w:tcPr>
          <w:p w14:paraId="6E4070A8" w14:textId="0C5207AC" w:rsidR="00A42741" w:rsidRPr="001F4E8C" w:rsidRDefault="00A42741" w:rsidP="62ADDB15">
            <w:pPr>
              <w:tabs>
                <w:tab w:val="left" w:pos="3330"/>
              </w:tabs>
            </w:pPr>
            <w:r w:rsidRPr="62ADDB15">
              <w:rPr>
                <w:b/>
                <w:bCs/>
              </w:rPr>
              <w:t>Costs and resources</w:t>
            </w:r>
            <w:r>
              <w:br/>
            </w:r>
            <w:r w:rsidR="001F4E8C" w:rsidRPr="62ADDB15">
              <w:rPr>
                <w:sz w:val="16"/>
                <w:szCs w:val="16"/>
              </w:rPr>
              <w:t>(A</w:t>
            </w:r>
            <w:r w:rsidRPr="62ADDB15">
              <w:rPr>
                <w:sz w:val="16"/>
                <w:szCs w:val="16"/>
              </w:rPr>
              <w:t>ny costs and resource requirements associated with preparing, reviewing, transferring or providing access to the requested data</w:t>
            </w:r>
            <w:r w:rsidR="553D6F6E" w:rsidRPr="62ADDB15">
              <w:rPr>
                <w:sz w:val="16"/>
                <w:szCs w:val="16"/>
              </w:rPr>
              <w:t xml:space="preserve">, for applicants outside the University of Edinburgh </w:t>
            </w:r>
            <w:r w:rsidR="2914C05C" w:rsidRPr="62ADDB15">
              <w:rPr>
                <w:sz w:val="16"/>
                <w:szCs w:val="16"/>
              </w:rPr>
              <w:t xml:space="preserve">a </w:t>
            </w:r>
            <w:r w:rsidR="36D2276F" w:rsidRPr="62ADDB15">
              <w:rPr>
                <w:sz w:val="16"/>
                <w:szCs w:val="16"/>
              </w:rPr>
              <w:t>d</w:t>
            </w:r>
            <w:r w:rsidR="553D6F6E" w:rsidRPr="62ADDB15">
              <w:rPr>
                <w:sz w:val="16"/>
                <w:szCs w:val="16"/>
              </w:rPr>
              <w:t>ata sha</w:t>
            </w:r>
            <w:r w:rsidR="760998C4" w:rsidRPr="62ADDB15">
              <w:rPr>
                <w:sz w:val="16"/>
                <w:szCs w:val="16"/>
              </w:rPr>
              <w:t>ring agreement will be required</w:t>
            </w:r>
            <w:r w:rsidR="001F4E8C" w:rsidRPr="62ADDB15">
              <w:rPr>
                <w:sz w:val="16"/>
                <w:szCs w:val="16"/>
              </w:rPr>
              <w:t>)</w:t>
            </w:r>
          </w:p>
        </w:tc>
        <w:tc>
          <w:tcPr>
            <w:tcW w:w="4056" w:type="dxa"/>
          </w:tcPr>
          <w:p w14:paraId="392EBC44" w14:textId="77777777" w:rsidR="00A42741" w:rsidRPr="001F4E8C" w:rsidRDefault="00A42741" w:rsidP="00E24E69">
            <w:pPr>
              <w:tabs>
                <w:tab w:val="left" w:pos="3330"/>
              </w:tabs>
              <w:jc w:val="both"/>
              <w:rPr>
                <w:rFonts w:cstheme="minorHAnsi"/>
              </w:rPr>
            </w:pPr>
          </w:p>
        </w:tc>
        <w:tc>
          <w:tcPr>
            <w:tcW w:w="905" w:type="dxa"/>
          </w:tcPr>
          <w:p w14:paraId="50F95172" w14:textId="77777777" w:rsidR="00A42741" w:rsidRPr="001F4E8C" w:rsidRDefault="00A42741" w:rsidP="00E24E69">
            <w:pPr>
              <w:tabs>
                <w:tab w:val="left" w:pos="3330"/>
              </w:tabs>
              <w:jc w:val="both"/>
              <w:rPr>
                <w:rFonts w:cstheme="minorHAnsi"/>
              </w:rPr>
            </w:pPr>
          </w:p>
        </w:tc>
      </w:tr>
      <w:tr w:rsidR="00A42741" w:rsidRPr="001F4E8C" w14:paraId="25242C81" w14:textId="77777777" w:rsidTr="62ADDB15">
        <w:trPr>
          <w:gridAfter w:val="1"/>
          <w:wAfter w:w="10" w:type="dxa"/>
          <w:cantSplit/>
        </w:trPr>
        <w:tc>
          <w:tcPr>
            <w:tcW w:w="925" w:type="dxa"/>
          </w:tcPr>
          <w:p w14:paraId="6CBC85BB" w14:textId="410CBBD2" w:rsidR="00A42741" w:rsidRPr="001F4E8C" w:rsidRDefault="00F9513C" w:rsidP="00E24E69">
            <w:pPr>
              <w:tabs>
                <w:tab w:val="left" w:pos="3330"/>
              </w:tabs>
              <w:jc w:val="both"/>
              <w:rPr>
                <w:rFonts w:cstheme="minorHAnsi"/>
              </w:rPr>
            </w:pPr>
            <w:r>
              <w:rPr>
                <w:rFonts w:cstheme="minorHAnsi"/>
              </w:rPr>
              <w:t>15</w:t>
            </w:r>
          </w:p>
        </w:tc>
        <w:tc>
          <w:tcPr>
            <w:tcW w:w="4598" w:type="dxa"/>
          </w:tcPr>
          <w:p w14:paraId="17634754" w14:textId="74F2BE4C" w:rsidR="00A42741" w:rsidRPr="001F4E8C" w:rsidRDefault="00A42741" w:rsidP="001F4E8C">
            <w:pPr>
              <w:tabs>
                <w:tab w:val="left" w:pos="3330"/>
              </w:tabs>
              <w:rPr>
                <w:rFonts w:cstheme="minorHAnsi"/>
              </w:rPr>
            </w:pPr>
            <w:r w:rsidRPr="00A42741">
              <w:rPr>
                <w:rFonts w:cstheme="minorHAnsi"/>
                <w:b/>
                <w:bCs/>
              </w:rPr>
              <w:t>Commercial considerations</w:t>
            </w:r>
            <w:r w:rsidR="001F4E8C">
              <w:rPr>
                <w:rFonts w:cstheme="minorHAnsi"/>
              </w:rPr>
              <w:br/>
            </w:r>
            <w:r w:rsidR="001F4E8C">
              <w:rPr>
                <w:rFonts w:cstheme="minorHAnsi"/>
                <w:sz w:val="16"/>
                <w:szCs w:val="16"/>
              </w:rPr>
              <w:t>(A</w:t>
            </w:r>
            <w:r w:rsidRPr="00A42741">
              <w:rPr>
                <w:rFonts w:cstheme="minorHAnsi"/>
                <w:sz w:val="16"/>
                <w:szCs w:val="16"/>
              </w:rPr>
              <w:t>ny commercial interests, implications or restrictions associated with the request</w:t>
            </w:r>
            <w:r w:rsidR="001F4E8C">
              <w:rPr>
                <w:rFonts w:cstheme="minorHAnsi"/>
                <w:sz w:val="16"/>
                <w:szCs w:val="16"/>
              </w:rPr>
              <w:t>)</w:t>
            </w:r>
          </w:p>
        </w:tc>
        <w:tc>
          <w:tcPr>
            <w:tcW w:w="4056" w:type="dxa"/>
          </w:tcPr>
          <w:p w14:paraId="56B426AC" w14:textId="77777777" w:rsidR="00A42741" w:rsidRPr="001F4E8C" w:rsidRDefault="00A42741" w:rsidP="00E24E69">
            <w:pPr>
              <w:tabs>
                <w:tab w:val="left" w:pos="3330"/>
              </w:tabs>
              <w:jc w:val="both"/>
              <w:rPr>
                <w:rFonts w:cstheme="minorHAnsi"/>
              </w:rPr>
            </w:pPr>
          </w:p>
        </w:tc>
        <w:tc>
          <w:tcPr>
            <w:tcW w:w="905" w:type="dxa"/>
          </w:tcPr>
          <w:p w14:paraId="583C876C" w14:textId="77777777" w:rsidR="00A42741" w:rsidRPr="001F4E8C" w:rsidRDefault="00A42741" w:rsidP="00E24E69">
            <w:pPr>
              <w:tabs>
                <w:tab w:val="left" w:pos="3330"/>
              </w:tabs>
              <w:jc w:val="both"/>
              <w:rPr>
                <w:rFonts w:cstheme="minorHAnsi"/>
              </w:rPr>
            </w:pPr>
          </w:p>
        </w:tc>
      </w:tr>
    </w:tbl>
    <w:p w14:paraId="6F8A9069" w14:textId="31D2F2A6" w:rsidR="009B710A" w:rsidRDefault="009B710A" w:rsidP="00E24E69">
      <w:pPr>
        <w:tabs>
          <w:tab w:val="left" w:pos="3330"/>
        </w:tabs>
        <w:spacing w:after="0"/>
        <w:ind w:left="-850"/>
        <w:jc w:val="both"/>
      </w:pPr>
    </w:p>
    <w:tbl>
      <w:tblPr>
        <w:tblStyle w:val="TableGrid"/>
        <w:tblW w:w="10494" w:type="dxa"/>
        <w:tblInd w:w="-860" w:type="dxa"/>
        <w:tblLook w:val="04A0" w:firstRow="1" w:lastRow="0" w:firstColumn="1" w:lastColumn="0" w:noHBand="0" w:noVBand="1"/>
      </w:tblPr>
      <w:tblGrid>
        <w:gridCol w:w="10484"/>
        <w:gridCol w:w="10"/>
      </w:tblGrid>
      <w:tr w:rsidR="00F9513C" w14:paraId="2CDB12F1" w14:textId="77777777" w:rsidTr="00F9513C">
        <w:tc>
          <w:tcPr>
            <w:tcW w:w="10494" w:type="dxa"/>
            <w:gridSpan w:val="2"/>
            <w:tcBorders>
              <w:top w:val="single" w:sz="12" w:space="0" w:color="auto"/>
              <w:left w:val="single" w:sz="12" w:space="0" w:color="auto"/>
              <w:bottom w:val="nil"/>
              <w:right w:val="single" w:sz="12" w:space="0" w:color="auto"/>
            </w:tcBorders>
            <w:shd w:val="clear" w:color="auto" w:fill="767171" w:themeFill="background2" w:themeFillShade="80"/>
          </w:tcPr>
          <w:p w14:paraId="25A7AE6B" w14:textId="580E9CE1" w:rsidR="00F9513C" w:rsidRPr="001D3624" w:rsidRDefault="00F9513C" w:rsidP="004435B6">
            <w:pPr>
              <w:tabs>
                <w:tab w:val="left" w:pos="3330"/>
              </w:tabs>
              <w:rPr>
                <w:b/>
              </w:rPr>
            </w:pPr>
            <w:r>
              <w:rPr>
                <w:b/>
                <w:bCs/>
                <w:color w:val="FFFFFF" w:themeColor="background1"/>
                <w:sz w:val="28"/>
                <w:szCs w:val="28"/>
              </w:rPr>
              <w:t>Overall Decision</w:t>
            </w:r>
            <w:r w:rsidR="00E2687C">
              <w:rPr>
                <w:b/>
                <w:bCs/>
                <w:color w:val="FFFFFF" w:themeColor="background1"/>
                <w:sz w:val="28"/>
                <w:szCs w:val="28"/>
              </w:rPr>
              <w:t xml:space="preserve"> (if applicable, further comments)</w:t>
            </w:r>
            <w:r w:rsidRPr="3D4D339D">
              <w:rPr>
                <w:b/>
                <w:bCs/>
                <w:color w:val="FFFFFF" w:themeColor="background1"/>
                <w:sz w:val="28"/>
                <w:szCs w:val="28"/>
              </w:rPr>
              <w:t xml:space="preserve"> </w:t>
            </w:r>
          </w:p>
        </w:tc>
      </w:tr>
      <w:tr w:rsidR="00F9513C" w:rsidRPr="001F4E8C" w14:paraId="05495DB4" w14:textId="77777777" w:rsidTr="002221C6">
        <w:trPr>
          <w:gridAfter w:val="1"/>
          <w:wAfter w:w="10" w:type="dxa"/>
          <w:trHeight w:val="826"/>
        </w:trPr>
        <w:tc>
          <w:tcPr>
            <w:tcW w:w="10484" w:type="dxa"/>
          </w:tcPr>
          <w:p w14:paraId="6983EDDE" w14:textId="1093BB56" w:rsidR="00F9513C" w:rsidRPr="001F4E8C" w:rsidRDefault="00F9513C" w:rsidP="004435B6">
            <w:pPr>
              <w:tabs>
                <w:tab w:val="left" w:pos="3330"/>
              </w:tabs>
              <w:jc w:val="center"/>
              <w:rPr>
                <w:rFonts w:cstheme="minorHAnsi"/>
              </w:rPr>
            </w:pPr>
          </w:p>
        </w:tc>
      </w:tr>
    </w:tbl>
    <w:p w14:paraId="21E47DE9" w14:textId="77777777" w:rsidR="00F9513C" w:rsidRDefault="00F9513C" w:rsidP="00E24E69">
      <w:pPr>
        <w:tabs>
          <w:tab w:val="left" w:pos="3330"/>
        </w:tabs>
        <w:spacing w:after="0"/>
        <w:ind w:left="-850"/>
        <w:jc w:val="both"/>
      </w:pPr>
    </w:p>
    <w:p w14:paraId="04B3905E" w14:textId="77777777" w:rsidR="009B710A" w:rsidRDefault="009B710A" w:rsidP="00E24E69">
      <w:pPr>
        <w:tabs>
          <w:tab w:val="left" w:pos="3330"/>
        </w:tabs>
        <w:spacing w:after="0"/>
        <w:ind w:left="-850"/>
        <w:jc w:val="both"/>
      </w:pPr>
    </w:p>
    <w:p w14:paraId="18E87240" w14:textId="77777777" w:rsidR="00BF720F" w:rsidRDefault="00BF720F">
      <w:r>
        <w:br w:type="page"/>
      </w:r>
    </w:p>
    <w:p w14:paraId="2873B507" w14:textId="77777777" w:rsidR="00C41C17" w:rsidRPr="00DE7883" w:rsidRDefault="00006B48" w:rsidP="00C41C17">
      <w:pPr>
        <w:jc w:val="center"/>
        <w:rPr>
          <w:rFonts w:cstheme="minorHAnsi"/>
          <w:b/>
          <w:color w:val="FF0000"/>
        </w:rPr>
      </w:pPr>
      <w:r>
        <w:rPr>
          <w:b/>
          <w:color w:val="FF0000"/>
        </w:rPr>
        <w:lastRenderedPageBreak/>
        <w:t>&lt;&lt;</w:t>
      </w:r>
      <w:r w:rsidR="00DE7883" w:rsidRPr="002C3285">
        <w:rPr>
          <w:b/>
          <w:color w:val="FF0000"/>
        </w:rPr>
        <w:t>This page should be removed from the final version</w:t>
      </w:r>
      <w:r>
        <w:rPr>
          <w:b/>
          <w:color w:val="FF0000"/>
        </w:rPr>
        <w:t>&gt;&gt;</w:t>
      </w:r>
    </w:p>
    <w:p w14:paraId="79F494B9" w14:textId="77777777" w:rsidR="00146E0F" w:rsidRDefault="00146E0F" w:rsidP="00146E0F"/>
    <w:tbl>
      <w:tblPr>
        <w:tblStyle w:val="TableGrid"/>
        <w:tblW w:w="97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3"/>
        <w:gridCol w:w="1984"/>
        <w:gridCol w:w="6362"/>
      </w:tblGrid>
      <w:tr w:rsidR="00DE7883" w:rsidRPr="00E4452C" w14:paraId="3347EDE6" w14:textId="77777777" w:rsidTr="3E26B098">
        <w:tc>
          <w:tcPr>
            <w:tcW w:w="9749" w:type="dxa"/>
            <w:gridSpan w:val="3"/>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14:paraId="36FA6C7A" w14:textId="77777777" w:rsidR="00DE7883" w:rsidRPr="00E4452C" w:rsidRDefault="00DE7883" w:rsidP="00163EA3">
            <w:pPr>
              <w:tabs>
                <w:tab w:val="left" w:pos="3645"/>
              </w:tabs>
              <w:rPr>
                <w:rFonts w:cs="Arial"/>
              </w:rPr>
            </w:pPr>
            <w:r w:rsidRPr="00E4452C">
              <w:rPr>
                <w:rFonts w:cs="Arial"/>
              </w:rPr>
              <w:t>Template Revision History</w:t>
            </w:r>
          </w:p>
          <w:p w14:paraId="4020541F" w14:textId="77777777" w:rsidR="00DE7883" w:rsidRPr="00E4452C" w:rsidRDefault="00DE7883" w:rsidP="00163EA3">
            <w:pPr>
              <w:tabs>
                <w:tab w:val="left" w:pos="3645"/>
              </w:tabs>
              <w:rPr>
                <w:rFonts w:cs="Arial"/>
              </w:rPr>
            </w:pPr>
          </w:p>
        </w:tc>
      </w:tr>
      <w:tr w:rsidR="00DE7883" w:rsidRPr="00E4452C" w14:paraId="03D03781" w14:textId="77777777" w:rsidTr="3E26B098">
        <w:tc>
          <w:tcPr>
            <w:tcW w:w="1403"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14:paraId="697E52B7" w14:textId="77777777" w:rsidR="00DE7883" w:rsidRPr="00E4452C" w:rsidRDefault="00DE7883" w:rsidP="00163EA3">
            <w:pPr>
              <w:tabs>
                <w:tab w:val="left" w:pos="3645"/>
              </w:tabs>
              <w:rPr>
                <w:rFonts w:cs="Arial"/>
              </w:rPr>
            </w:pPr>
            <w:r w:rsidRPr="00E4452C">
              <w:rPr>
                <w:rFonts w:cs="Arial"/>
              </w:rPr>
              <w:t>Version No</w:t>
            </w:r>
          </w:p>
        </w:tc>
        <w:tc>
          <w:tcPr>
            <w:tcW w:w="1984"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14:paraId="2E381F3B" w14:textId="77777777" w:rsidR="00DE7883" w:rsidRPr="00E4452C" w:rsidRDefault="00E36F5A" w:rsidP="00E36F5A">
            <w:pPr>
              <w:tabs>
                <w:tab w:val="left" w:pos="3645"/>
              </w:tabs>
              <w:rPr>
                <w:rFonts w:cs="Arial"/>
              </w:rPr>
            </w:pPr>
            <w:r>
              <w:rPr>
                <w:rFonts w:cs="Arial"/>
              </w:rPr>
              <w:t>Effective d</w:t>
            </w:r>
            <w:r w:rsidR="00DE7883" w:rsidRPr="00E4452C">
              <w:rPr>
                <w:rFonts w:cs="Arial"/>
              </w:rPr>
              <w:t>ate</w:t>
            </w:r>
          </w:p>
        </w:tc>
        <w:tc>
          <w:tcPr>
            <w:tcW w:w="6362"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tcPr>
          <w:p w14:paraId="3A12F1BA" w14:textId="77777777" w:rsidR="00DE7883" w:rsidRPr="00E4452C" w:rsidRDefault="00DE7883" w:rsidP="00163EA3">
            <w:pPr>
              <w:tabs>
                <w:tab w:val="left" w:pos="3645"/>
              </w:tabs>
              <w:rPr>
                <w:rFonts w:cs="Arial"/>
              </w:rPr>
            </w:pPr>
            <w:r w:rsidRPr="00E4452C">
              <w:rPr>
                <w:rFonts w:cs="Arial"/>
              </w:rPr>
              <w:t>Summary of Revisions</w:t>
            </w:r>
          </w:p>
        </w:tc>
      </w:tr>
      <w:tr w:rsidR="00DE7883" w:rsidRPr="00E4452C" w14:paraId="3C4A9F11" w14:textId="77777777" w:rsidTr="3E26B098">
        <w:tc>
          <w:tcPr>
            <w:tcW w:w="1403" w:type="dxa"/>
            <w:tcBorders>
              <w:top w:val="single" w:sz="12" w:space="0" w:color="auto"/>
              <w:left w:val="single" w:sz="12" w:space="0" w:color="auto"/>
              <w:bottom w:val="single" w:sz="4" w:space="0" w:color="auto"/>
              <w:right w:val="single" w:sz="12" w:space="0" w:color="auto"/>
            </w:tcBorders>
            <w:vAlign w:val="center"/>
          </w:tcPr>
          <w:p w14:paraId="65EDF58D" w14:textId="77777777" w:rsidR="00DE7883" w:rsidRPr="009F10FD" w:rsidRDefault="00DE7883" w:rsidP="00163EA3">
            <w:pPr>
              <w:tabs>
                <w:tab w:val="left" w:pos="3645"/>
              </w:tabs>
              <w:rPr>
                <w:rFonts w:cstheme="minorHAnsi"/>
                <w:sz w:val="20"/>
                <w:szCs w:val="20"/>
              </w:rPr>
            </w:pPr>
            <w:r w:rsidRPr="009F10FD">
              <w:rPr>
                <w:rFonts w:cstheme="minorHAnsi"/>
                <w:sz w:val="20"/>
                <w:szCs w:val="20"/>
              </w:rPr>
              <w:t>1.0</w:t>
            </w:r>
          </w:p>
        </w:tc>
        <w:tc>
          <w:tcPr>
            <w:tcW w:w="1984" w:type="dxa"/>
            <w:tcBorders>
              <w:top w:val="single" w:sz="12" w:space="0" w:color="auto"/>
              <w:left w:val="single" w:sz="12" w:space="0" w:color="auto"/>
              <w:bottom w:val="single" w:sz="4" w:space="0" w:color="auto"/>
              <w:right w:val="single" w:sz="12" w:space="0" w:color="auto"/>
            </w:tcBorders>
            <w:vAlign w:val="center"/>
          </w:tcPr>
          <w:p w14:paraId="74F20A12" w14:textId="5F872F9C" w:rsidR="00DE7883" w:rsidRPr="009F10FD" w:rsidRDefault="0079221F" w:rsidP="3E26B098">
            <w:pPr>
              <w:tabs>
                <w:tab w:val="left" w:pos="3645"/>
              </w:tabs>
              <w:rPr>
                <w:sz w:val="20"/>
                <w:szCs w:val="20"/>
              </w:rPr>
            </w:pPr>
            <w:r>
              <w:rPr>
                <w:sz w:val="20"/>
                <w:szCs w:val="20"/>
              </w:rPr>
              <w:t>28 Oct 2026</w:t>
            </w:r>
          </w:p>
        </w:tc>
        <w:tc>
          <w:tcPr>
            <w:tcW w:w="6362" w:type="dxa"/>
            <w:tcBorders>
              <w:top w:val="single" w:sz="12" w:space="0" w:color="auto"/>
              <w:left w:val="single" w:sz="12" w:space="0" w:color="auto"/>
              <w:bottom w:val="single" w:sz="4" w:space="0" w:color="auto"/>
              <w:right w:val="single" w:sz="12" w:space="0" w:color="auto"/>
            </w:tcBorders>
            <w:vAlign w:val="center"/>
          </w:tcPr>
          <w:p w14:paraId="04794B4E" w14:textId="77777777" w:rsidR="00DE7883" w:rsidRPr="009F10FD" w:rsidRDefault="00DE7883" w:rsidP="00163EA3">
            <w:pPr>
              <w:tabs>
                <w:tab w:val="left" w:pos="3645"/>
              </w:tabs>
              <w:rPr>
                <w:rFonts w:cstheme="minorHAnsi"/>
                <w:sz w:val="20"/>
                <w:szCs w:val="20"/>
              </w:rPr>
            </w:pPr>
            <w:r w:rsidRPr="009F10FD">
              <w:rPr>
                <w:rFonts w:cstheme="minorHAnsi"/>
                <w:sz w:val="20"/>
                <w:szCs w:val="20"/>
              </w:rPr>
              <w:t xml:space="preserve">Initial creation/New Document </w:t>
            </w:r>
          </w:p>
        </w:tc>
      </w:tr>
      <w:tr w:rsidR="00DE7883" w:rsidRPr="00E4452C" w14:paraId="575ADA0F" w14:textId="77777777" w:rsidTr="3E26B098">
        <w:tc>
          <w:tcPr>
            <w:tcW w:w="1403" w:type="dxa"/>
            <w:tcBorders>
              <w:top w:val="single" w:sz="4" w:space="0" w:color="auto"/>
              <w:left w:val="single" w:sz="12" w:space="0" w:color="auto"/>
              <w:bottom w:val="single" w:sz="4" w:space="0" w:color="auto"/>
              <w:right w:val="single" w:sz="12" w:space="0" w:color="auto"/>
            </w:tcBorders>
            <w:vAlign w:val="center"/>
          </w:tcPr>
          <w:p w14:paraId="15C51DB4" w14:textId="3B8D5432" w:rsidR="00DE7883" w:rsidRPr="009F10FD" w:rsidRDefault="00DE7883" w:rsidP="00163EA3">
            <w:pPr>
              <w:tabs>
                <w:tab w:val="left" w:pos="3645"/>
              </w:tabs>
              <w:rPr>
                <w:rFonts w:cstheme="minorHAnsi"/>
                <w:sz w:val="20"/>
                <w:szCs w:val="20"/>
              </w:rPr>
            </w:pPr>
          </w:p>
        </w:tc>
        <w:tc>
          <w:tcPr>
            <w:tcW w:w="1984" w:type="dxa"/>
            <w:tcBorders>
              <w:top w:val="single" w:sz="4" w:space="0" w:color="auto"/>
              <w:left w:val="single" w:sz="12" w:space="0" w:color="auto"/>
              <w:bottom w:val="single" w:sz="4" w:space="0" w:color="auto"/>
              <w:right w:val="single" w:sz="12" w:space="0" w:color="auto"/>
            </w:tcBorders>
            <w:vAlign w:val="center"/>
          </w:tcPr>
          <w:p w14:paraId="461143A7" w14:textId="39BB7836" w:rsidR="00DE7883" w:rsidRPr="009F10FD" w:rsidRDefault="00DE7883" w:rsidP="00702DAF">
            <w:pPr>
              <w:tabs>
                <w:tab w:val="left" w:pos="3645"/>
              </w:tabs>
              <w:rPr>
                <w:rFonts w:cstheme="minorHAnsi"/>
                <w:sz w:val="20"/>
                <w:szCs w:val="20"/>
              </w:rPr>
            </w:pPr>
          </w:p>
        </w:tc>
        <w:tc>
          <w:tcPr>
            <w:tcW w:w="6362" w:type="dxa"/>
            <w:tcBorders>
              <w:top w:val="single" w:sz="4" w:space="0" w:color="auto"/>
              <w:left w:val="single" w:sz="12" w:space="0" w:color="auto"/>
              <w:bottom w:val="single" w:sz="4" w:space="0" w:color="auto"/>
              <w:right w:val="single" w:sz="12" w:space="0" w:color="auto"/>
            </w:tcBorders>
            <w:vAlign w:val="center"/>
          </w:tcPr>
          <w:p w14:paraId="1F5D3F87" w14:textId="67FF7FB7" w:rsidR="00DE7883" w:rsidRPr="009F10FD" w:rsidRDefault="00DE7883" w:rsidP="00163EA3">
            <w:pPr>
              <w:tabs>
                <w:tab w:val="left" w:pos="3645"/>
              </w:tabs>
              <w:rPr>
                <w:rFonts w:cstheme="minorHAnsi"/>
                <w:sz w:val="20"/>
                <w:szCs w:val="20"/>
              </w:rPr>
            </w:pPr>
          </w:p>
        </w:tc>
      </w:tr>
      <w:tr w:rsidR="00DE7883" w:rsidRPr="00E4452C" w14:paraId="5A85C77E" w14:textId="77777777" w:rsidTr="3E26B098">
        <w:tc>
          <w:tcPr>
            <w:tcW w:w="1403" w:type="dxa"/>
            <w:tcBorders>
              <w:top w:val="single" w:sz="4" w:space="0" w:color="auto"/>
              <w:left w:val="single" w:sz="12" w:space="0" w:color="auto"/>
              <w:bottom w:val="single" w:sz="4" w:space="0" w:color="auto"/>
              <w:right w:val="single" w:sz="12" w:space="0" w:color="auto"/>
            </w:tcBorders>
            <w:vAlign w:val="center"/>
          </w:tcPr>
          <w:p w14:paraId="536C5E3F" w14:textId="4FD36FFD" w:rsidR="00DE7883" w:rsidRPr="009F10FD" w:rsidRDefault="00DE7883" w:rsidP="00163EA3">
            <w:pPr>
              <w:tabs>
                <w:tab w:val="left" w:pos="3645"/>
              </w:tabs>
              <w:rPr>
                <w:rFonts w:cstheme="minorHAnsi"/>
                <w:sz w:val="20"/>
                <w:szCs w:val="20"/>
              </w:rPr>
            </w:pPr>
          </w:p>
        </w:tc>
        <w:tc>
          <w:tcPr>
            <w:tcW w:w="1984" w:type="dxa"/>
            <w:tcBorders>
              <w:top w:val="single" w:sz="4" w:space="0" w:color="auto"/>
              <w:left w:val="single" w:sz="12" w:space="0" w:color="auto"/>
              <w:bottom w:val="single" w:sz="4" w:space="0" w:color="auto"/>
              <w:right w:val="single" w:sz="12" w:space="0" w:color="auto"/>
            </w:tcBorders>
            <w:vAlign w:val="center"/>
          </w:tcPr>
          <w:p w14:paraId="7F6866D5" w14:textId="7D7C14F3" w:rsidR="00DE7883" w:rsidRPr="009F10FD" w:rsidRDefault="00DE7883" w:rsidP="00163EA3">
            <w:pPr>
              <w:tabs>
                <w:tab w:val="left" w:pos="3645"/>
              </w:tabs>
              <w:rPr>
                <w:rFonts w:cstheme="minorHAnsi"/>
                <w:sz w:val="20"/>
                <w:szCs w:val="20"/>
              </w:rPr>
            </w:pPr>
          </w:p>
        </w:tc>
        <w:tc>
          <w:tcPr>
            <w:tcW w:w="6362" w:type="dxa"/>
            <w:tcBorders>
              <w:top w:val="single" w:sz="4" w:space="0" w:color="auto"/>
              <w:left w:val="single" w:sz="12" w:space="0" w:color="auto"/>
              <w:bottom w:val="single" w:sz="4" w:space="0" w:color="auto"/>
              <w:right w:val="single" w:sz="12" w:space="0" w:color="auto"/>
            </w:tcBorders>
            <w:vAlign w:val="center"/>
          </w:tcPr>
          <w:p w14:paraId="633DF250" w14:textId="2C7DE83A" w:rsidR="00DE7883" w:rsidRPr="009F10FD" w:rsidRDefault="00DE7883" w:rsidP="00163EA3">
            <w:pPr>
              <w:tabs>
                <w:tab w:val="left" w:pos="3645"/>
              </w:tabs>
              <w:rPr>
                <w:rFonts w:cstheme="minorHAnsi"/>
                <w:sz w:val="20"/>
                <w:szCs w:val="20"/>
              </w:rPr>
            </w:pPr>
          </w:p>
        </w:tc>
      </w:tr>
      <w:tr w:rsidR="00DE7883" w:rsidRPr="00E4452C" w14:paraId="57CDC4C2" w14:textId="77777777" w:rsidTr="3E26B098">
        <w:tc>
          <w:tcPr>
            <w:tcW w:w="1403" w:type="dxa"/>
            <w:tcBorders>
              <w:top w:val="single" w:sz="4" w:space="0" w:color="auto"/>
              <w:left w:val="single" w:sz="12" w:space="0" w:color="auto"/>
              <w:bottom w:val="single" w:sz="12" w:space="0" w:color="auto"/>
              <w:right w:val="single" w:sz="12" w:space="0" w:color="auto"/>
            </w:tcBorders>
            <w:vAlign w:val="center"/>
          </w:tcPr>
          <w:p w14:paraId="59432435" w14:textId="7542C45F" w:rsidR="00DE7883" w:rsidRPr="009F10FD" w:rsidRDefault="00DE7883" w:rsidP="00163EA3">
            <w:pPr>
              <w:tabs>
                <w:tab w:val="left" w:pos="3645"/>
              </w:tabs>
              <w:rPr>
                <w:rFonts w:cstheme="minorHAnsi"/>
                <w:sz w:val="20"/>
                <w:szCs w:val="20"/>
              </w:rPr>
            </w:pPr>
          </w:p>
        </w:tc>
        <w:tc>
          <w:tcPr>
            <w:tcW w:w="1984" w:type="dxa"/>
            <w:tcBorders>
              <w:top w:val="single" w:sz="4" w:space="0" w:color="auto"/>
              <w:left w:val="single" w:sz="12" w:space="0" w:color="auto"/>
              <w:bottom w:val="single" w:sz="12" w:space="0" w:color="auto"/>
              <w:right w:val="single" w:sz="12" w:space="0" w:color="auto"/>
            </w:tcBorders>
            <w:vAlign w:val="center"/>
          </w:tcPr>
          <w:p w14:paraId="7FD0F39F" w14:textId="77777777" w:rsidR="00DE7883" w:rsidRPr="009F10FD" w:rsidRDefault="00DE7883" w:rsidP="00163EA3">
            <w:pPr>
              <w:tabs>
                <w:tab w:val="left" w:pos="3645"/>
              </w:tabs>
              <w:rPr>
                <w:rFonts w:cstheme="minorHAnsi"/>
                <w:sz w:val="20"/>
                <w:szCs w:val="20"/>
              </w:rPr>
            </w:pPr>
          </w:p>
        </w:tc>
        <w:tc>
          <w:tcPr>
            <w:tcW w:w="6362" w:type="dxa"/>
            <w:tcBorders>
              <w:top w:val="single" w:sz="4" w:space="0" w:color="auto"/>
              <w:left w:val="single" w:sz="12" w:space="0" w:color="auto"/>
              <w:bottom w:val="single" w:sz="12" w:space="0" w:color="auto"/>
              <w:right w:val="single" w:sz="12" w:space="0" w:color="auto"/>
            </w:tcBorders>
            <w:vAlign w:val="center"/>
          </w:tcPr>
          <w:p w14:paraId="0E1F09F5" w14:textId="102BB44B" w:rsidR="00DE7883" w:rsidRPr="009F10FD" w:rsidRDefault="00DE7883" w:rsidP="00163EA3">
            <w:pPr>
              <w:tabs>
                <w:tab w:val="left" w:pos="3645"/>
              </w:tabs>
              <w:rPr>
                <w:rFonts w:cstheme="minorHAnsi"/>
                <w:sz w:val="20"/>
                <w:szCs w:val="20"/>
              </w:rPr>
            </w:pPr>
          </w:p>
        </w:tc>
      </w:tr>
    </w:tbl>
    <w:p w14:paraId="0C022EA1" w14:textId="77777777" w:rsidR="00146E0F" w:rsidRPr="00C461A5" w:rsidRDefault="00146E0F" w:rsidP="00BF720F">
      <w:pPr>
        <w:rPr>
          <w:sz w:val="28"/>
          <w:szCs w:val="28"/>
        </w:rPr>
      </w:pPr>
    </w:p>
    <w:sectPr w:rsidR="00146E0F" w:rsidRPr="00C461A5" w:rsidSect="006407C8">
      <w:headerReference w:type="default" r:id="rId11"/>
      <w:footerReference w:type="default" r:id="rId12"/>
      <w:pgSz w:w="11906" w:h="16838"/>
      <w:pgMar w:top="1440" w:right="1440" w:bottom="1440" w:left="1440" w:header="708" w:footer="5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ECEDF" w14:textId="77777777" w:rsidR="00D14303" w:rsidRDefault="00D14303" w:rsidP="00B60A88">
      <w:pPr>
        <w:spacing w:after="0" w:line="240" w:lineRule="auto"/>
      </w:pPr>
      <w:r>
        <w:separator/>
      </w:r>
    </w:p>
  </w:endnote>
  <w:endnote w:type="continuationSeparator" w:id="0">
    <w:p w14:paraId="5AC1BB14" w14:textId="77777777" w:rsidR="00D14303" w:rsidRDefault="00D14303" w:rsidP="00B60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09736"/>
      <w:docPartObj>
        <w:docPartGallery w:val="Page Numbers (Bottom of Page)"/>
        <w:docPartUnique/>
      </w:docPartObj>
    </w:sdtPr>
    <w:sdtEndPr/>
    <w:sdtContent>
      <w:sdt>
        <w:sdtPr>
          <w:id w:val="1728636285"/>
          <w:docPartObj>
            <w:docPartGallery w:val="Page Numbers (Top of Page)"/>
            <w:docPartUnique/>
          </w:docPartObj>
        </w:sdtPr>
        <w:sdtEndPr/>
        <w:sdtContent>
          <w:p w14:paraId="47EEA3F3" w14:textId="77777777" w:rsidR="00197976" w:rsidRDefault="0019797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12148">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12148">
              <w:rPr>
                <w:b/>
                <w:bCs/>
                <w:noProof/>
              </w:rPr>
              <w:t>4</w:t>
            </w:r>
            <w:r>
              <w:rPr>
                <w:b/>
                <w:bCs/>
                <w:sz w:val="24"/>
                <w:szCs w:val="24"/>
              </w:rPr>
              <w:fldChar w:fldCharType="end"/>
            </w:r>
          </w:p>
        </w:sdtContent>
      </w:sdt>
    </w:sdtContent>
  </w:sdt>
  <w:p w14:paraId="1F840C4D" w14:textId="19FE9620" w:rsidR="00B762BE" w:rsidRDefault="3E26B098" w:rsidP="006407C8">
    <w:pPr>
      <w:pStyle w:val="Footer"/>
    </w:pPr>
    <w:r>
      <w:t>OP-F05 Data Access Assessment Form /SOP_OP_15/v1.0/</w:t>
    </w:r>
    <w:r w:rsidR="0079221F">
      <w:t>28Oct2026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BC326" w14:textId="77777777" w:rsidR="00D14303" w:rsidRDefault="00D14303" w:rsidP="00B60A88">
      <w:pPr>
        <w:spacing w:after="0" w:line="240" w:lineRule="auto"/>
      </w:pPr>
      <w:r>
        <w:separator/>
      </w:r>
    </w:p>
  </w:footnote>
  <w:footnote w:type="continuationSeparator" w:id="0">
    <w:p w14:paraId="4F4C77C7" w14:textId="77777777" w:rsidR="00D14303" w:rsidRDefault="00D14303" w:rsidP="00B60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vertAnchor="text" w:horzAnchor="page" w:tblpXSpec="right" w:tblpY="1"/>
      <w:tblOverlap w:val="never"/>
      <w:tblW w:w="31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tblGrid>
    <w:tr w:rsidR="00BF720F" w14:paraId="49CEBD87" w14:textId="77777777" w:rsidTr="009174A2">
      <w:trPr>
        <w:jc w:val="right"/>
      </w:trPr>
      <w:tc>
        <w:tcPr>
          <w:tcW w:w="1559" w:type="dxa"/>
        </w:tcPr>
        <w:p w14:paraId="3890C308" w14:textId="77777777" w:rsidR="002C3285" w:rsidRDefault="002C3285" w:rsidP="00D57AC2">
          <w:pPr>
            <w:pStyle w:val="Header"/>
          </w:pPr>
          <w:r>
            <w:t xml:space="preserve">Document ID </w:t>
          </w:r>
        </w:p>
      </w:tc>
      <w:tc>
        <w:tcPr>
          <w:tcW w:w="1560" w:type="dxa"/>
        </w:tcPr>
        <w:p w14:paraId="2496D74F" w14:textId="1BA73B54" w:rsidR="002C3285" w:rsidRDefault="3E26B098" w:rsidP="00D57AC2">
          <w:pPr>
            <w:pStyle w:val="Header"/>
          </w:pPr>
          <w:r>
            <w:t>OP-F05</w:t>
          </w:r>
        </w:p>
      </w:tc>
    </w:tr>
    <w:tr w:rsidR="002C3285" w14:paraId="283A6F61" w14:textId="77777777" w:rsidTr="009174A2">
      <w:trPr>
        <w:jc w:val="right"/>
      </w:trPr>
      <w:tc>
        <w:tcPr>
          <w:tcW w:w="1559" w:type="dxa"/>
        </w:tcPr>
        <w:p w14:paraId="1B49B6FE" w14:textId="77777777" w:rsidR="002C3285" w:rsidRDefault="002C3285" w:rsidP="00D57AC2">
          <w:r>
            <w:t>Version</w:t>
          </w:r>
        </w:p>
      </w:tc>
      <w:tc>
        <w:tcPr>
          <w:tcW w:w="1560" w:type="dxa"/>
        </w:tcPr>
        <w:p w14:paraId="75FDE4AB" w14:textId="6CAE815A" w:rsidR="002C3285" w:rsidRDefault="3E26B098" w:rsidP="00753542">
          <w:r>
            <w:t>1.0</w:t>
          </w:r>
        </w:p>
      </w:tc>
    </w:tr>
    <w:tr w:rsidR="002C3285" w14:paraId="233515BB" w14:textId="77777777" w:rsidTr="009174A2">
      <w:trPr>
        <w:jc w:val="right"/>
      </w:trPr>
      <w:tc>
        <w:tcPr>
          <w:tcW w:w="1559" w:type="dxa"/>
        </w:tcPr>
        <w:p w14:paraId="64CFAE6F" w14:textId="77777777" w:rsidR="002C3285" w:rsidRDefault="002C3285" w:rsidP="00D57AC2">
          <w:pPr>
            <w:pStyle w:val="Header"/>
          </w:pPr>
          <w:r>
            <w:t xml:space="preserve">Effective Date </w:t>
          </w:r>
        </w:p>
      </w:tc>
      <w:tc>
        <w:tcPr>
          <w:tcW w:w="1560" w:type="dxa"/>
        </w:tcPr>
        <w:p w14:paraId="0E63BC22" w14:textId="0D4083E6" w:rsidR="002C3285" w:rsidRDefault="0079221F" w:rsidP="00D57AC2">
          <w:pPr>
            <w:pStyle w:val="Header"/>
          </w:pPr>
          <w:r>
            <w:t>28 Oct 2026</w:t>
          </w:r>
        </w:p>
      </w:tc>
    </w:tr>
  </w:tbl>
  <w:p w14:paraId="468F754F" w14:textId="1A6C9363" w:rsidR="00BF720F" w:rsidRDefault="00D57AC2" w:rsidP="00BF720F">
    <w:pPr>
      <w:tabs>
        <w:tab w:val="left" w:pos="3330"/>
      </w:tabs>
      <w:jc w:val="center"/>
      <w:rPr>
        <w:b/>
        <w:color w:val="538135" w:themeColor="accent6" w:themeShade="BF"/>
        <w:sz w:val="28"/>
        <w:szCs w:val="28"/>
      </w:rPr>
    </w:pPr>
    <w:r w:rsidRPr="00C917E3">
      <w:rPr>
        <w:noProof/>
        <w:sz w:val="32"/>
        <w:szCs w:val="32"/>
        <w:lang w:eastAsia="en-GB"/>
      </w:rPr>
      <w:drawing>
        <wp:anchor distT="0" distB="0" distL="114300" distR="114300" simplePos="0" relativeHeight="251657216" behindDoc="1" locked="0" layoutInCell="1" allowOverlap="0" wp14:anchorId="169ADC1C" wp14:editId="4DFAE86D">
          <wp:simplePos x="0" y="0"/>
          <wp:positionH relativeFrom="leftMargin">
            <wp:posOffset>582620</wp:posOffset>
          </wp:positionH>
          <wp:positionV relativeFrom="page">
            <wp:posOffset>197677</wp:posOffset>
          </wp:positionV>
          <wp:extent cx="847725" cy="754380"/>
          <wp:effectExtent l="0" t="0" r="9525" b="7620"/>
          <wp:wrapNone/>
          <wp:docPr id="14" name="Picture 14" descr="ECTU Letterhead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TU Letterhead Heade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7725" cy="754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943164" w14:textId="229BC1A6" w:rsidR="002C3285" w:rsidRPr="00C917E3" w:rsidRDefault="00ED15E0" w:rsidP="00C917E3">
    <w:pPr>
      <w:tabs>
        <w:tab w:val="left" w:pos="3330"/>
      </w:tabs>
      <w:ind w:firstLine="2160"/>
      <w:rPr>
        <w:b/>
        <w:color w:val="538135" w:themeColor="accent6" w:themeShade="BF"/>
        <w:sz w:val="32"/>
        <w:szCs w:val="32"/>
      </w:rPr>
    </w:pPr>
    <w:r>
      <w:rPr>
        <w:b/>
        <w:color w:val="538135" w:themeColor="accent6" w:themeShade="BF"/>
        <w:sz w:val="32"/>
        <w:szCs w:val="32"/>
      </w:rPr>
      <w:t xml:space="preserve"> </w:t>
    </w:r>
    <w:r w:rsidR="002C3285" w:rsidRPr="00C917E3">
      <w:rPr>
        <w:b/>
        <w:color w:val="538135" w:themeColor="accent6" w:themeShade="BF"/>
        <w:sz w:val="32"/>
        <w:szCs w:val="32"/>
      </w:rPr>
      <w:t>Edinburgh Clinical Trials Unit</w:t>
    </w:r>
  </w:p>
  <w:p w14:paraId="38378D10" w14:textId="6D1997CF" w:rsidR="002C3285" w:rsidRPr="00C917E3" w:rsidRDefault="00BF720F" w:rsidP="3E26B098">
    <w:pPr>
      <w:rPr>
        <w:b/>
        <w:bCs/>
        <w:color w:val="538135" w:themeColor="accent6" w:themeShade="BF"/>
        <w:sz w:val="32"/>
        <w:szCs w:val="32"/>
      </w:rPr>
    </w:pPr>
    <w:r w:rsidRPr="00C917E3">
      <w:rPr>
        <w:b/>
        <w:color w:val="538135" w:themeColor="accent6" w:themeShade="BF"/>
        <w:sz w:val="32"/>
        <w:szCs w:val="32"/>
      </w:rPr>
      <w:tab/>
    </w:r>
    <w:r w:rsidR="00C85BE3">
      <w:rPr>
        <w:b/>
        <w:color w:val="538135" w:themeColor="accent6" w:themeShade="BF"/>
        <w:sz w:val="32"/>
        <w:szCs w:val="32"/>
      </w:rPr>
      <w:tab/>
    </w:r>
    <w:r w:rsidR="3E26B098" w:rsidRPr="3E26B098">
      <w:rPr>
        <w:b/>
        <w:bCs/>
        <w:color w:val="538135" w:themeColor="accent6" w:themeShade="BF"/>
        <w:sz w:val="32"/>
        <w:szCs w:val="32"/>
      </w:rPr>
      <w:t xml:space="preserve">          Data Access Assessment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B00A6"/>
    <w:multiLevelType w:val="hybridMultilevel"/>
    <w:tmpl w:val="21B0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9422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A88"/>
    <w:rsid w:val="00006B48"/>
    <w:rsid w:val="00025DE8"/>
    <w:rsid w:val="000C1253"/>
    <w:rsid w:val="00120AF7"/>
    <w:rsid w:val="00146E0F"/>
    <w:rsid w:val="00193CA2"/>
    <w:rsid w:val="00197976"/>
    <w:rsid w:val="001D3624"/>
    <w:rsid w:val="001F4E8C"/>
    <w:rsid w:val="002440E5"/>
    <w:rsid w:val="002B5790"/>
    <w:rsid w:val="002C3285"/>
    <w:rsid w:val="00315A68"/>
    <w:rsid w:val="003C5042"/>
    <w:rsid w:val="003C79FF"/>
    <w:rsid w:val="003E4BA1"/>
    <w:rsid w:val="003F44E3"/>
    <w:rsid w:val="00436C1A"/>
    <w:rsid w:val="0045250F"/>
    <w:rsid w:val="00472C86"/>
    <w:rsid w:val="00482859"/>
    <w:rsid w:val="0048448C"/>
    <w:rsid w:val="004B5722"/>
    <w:rsid w:val="0051757D"/>
    <w:rsid w:val="00525537"/>
    <w:rsid w:val="005458FD"/>
    <w:rsid w:val="005B744C"/>
    <w:rsid w:val="006407C8"/>
    <w:rsid w:val="00640BA9"/>
    <w:rsid w:val="00702DAF"/>
    <w:rsid w:val="00710681"/>
    <w:rsid w:val="00722016"/>
    <w:rsid w:val="00730837"/>
    <w:rsid w:val="00753542"/>
    <w:rsid w:val="00761839"/>
    <w:rsid w:val="0079221F"/>
    <w:rsid w:val="00794F54"/>
    <w:rsid w:val="007B049C"/>
    <w:rsid w:val="007B3766"/>
    <w:rsid w:val="007C489C"/>
    <w:rsid w:val="007D3890"/>
    <w:rsid w:val="007E18B8"/>
    <w:rsid w:val="008111FE"/>
    <w:rsid w:val="008132BD"/>
    <w:rsid w:val="00841D72"/>
    <w:rsid w:val="00854996"/>
    <w:rsid w:val="0087777E"/>
    <w:rsid w:val="008C562C"/>
    <w:rsid w:val="008F115D"/>
    <w:rsid w:val="009174A2"/>
    <w:rsid w:val="00985F8F"/>
    <w:rsid w:val="00987BE4"/>
    <w:rsid w:val="00994178"/>
    <w:rsid w:val="009A43A7"/>
    <w:rsid w:val="009B710A"/>
    <w:rsid w:val="009C4241"/>
    <w:rsid w:val="009F10FD"/>
    <w:rsid w:val="00A16106"/>
    <w:rsid w:val="00A367AA"/>
    <w:rsid w:val="00A42741"/>
    <w:rsid w:val="00A57E24"/>
    <w:rsid w:val="00AB0556"/>
    <w:rsid w:val="00B12156"/>
    <w:rsid w:val="00B303A1"/>
    <w:rsid w:val="00B4775E"/>
    <w:rsid w:val="00B60A88"/>
    <w:rsid w:val="00B762BE"/>
    <w:rsid w:val="00B96F87"/>
    <w:rsid w:val="00BA52D7"/>
    <w:rsid w:val="00BB7C0D"/>
    <w:rsid w:val="00BC5997"/>
    <w:rsid w:val="00BF720F"/>
    <w:rsid w:val="00C12148"/>
    <w:rsid w:val="00C36F35"/>
    <w:rsid w:val="00C41C17"/>
    <w:rsid w:val="00C461A5"/>
    <w:rsid w:val="00C60060"/>
    <w:rsid w:val="00C85BE3"/>
    <w:rsid w:val="00C917E3"/>
    <w:rsid w:val="00C94E64"/>
    <w:rsid w:val="00CA4D89"/>
    <w:rsid w:val="00CF46EB"/>
    <w:rsid w:val="00D14303"/>
    <w:rsid w:val="00D312C1"/>
    <w:rsid w:val="00D57AC2"/>
    <w:rsid w:val="00D7440E"/>
    <w:rsid w:val="00DA6BD7"/>
    <w:rsid w:val="00DE7883"/>
    <w:rsid w:val="00E24E69"/>
    <w:rsid w:val="00E2687C"/>
    <w:rsid w:val="00E36F5A"/>
    <w:rsid w:val="00EB5F2B"/>
    <w:rsid w:val="00EC0EF4"/>
    <w:rsid w:val="00EC61E4"/>
    <w:rsid w:val="00ED15E0"/>
    <w:rsid w:val="00F14FB9"/>
    <w:rsid w:val="00F32CE7"/>
    <w:rsid w:val="00F9513C"/>
    <w:rsid w:val="00FC7E3E"/>
    <w:rsid w:val="0E5141F6"/>
    <w:rsid w:val="268B0FEA"/>
    <w:rsid w:val="2914C05C"/>
    <w:rsid w:val="36D2276F"/>
    <w:rsid w:val="3D4D339D"/>
    <w:rsid w:val="3E26B098"/>
    <w:rsid w:val="553D6F6E"/>
    <w:rsid w:val="62ADDB15"/>
    <w:rsid w:val="63A2497E"/>
    <w:rsid w:val="63E65123"/>
    <w:rsid w:val="64FE2D83"/>
    <w:rsid w:val="760998C4"/>
    <w:rsid w:val="7B36F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274F8"/>
  <w15:chartTrackingRefBased/>
  <w15:docId w15:val="{07A79800-B67C-413B-84F2-DE03B380F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285"/>
  </w:style>
  <w:style w:type="paragraph" w:styleId="Heading1">
    <w:name w:val="heading 1"/>
    <w:basedOn w:val="Normal"/>
    <w:next w:val="Normal"/>
    <w:link w:val="Heading1Char"/>
    <w:uiPriority w:val="9"/>
    <w:qFormat/>
    <w:rsid w:val="00B96F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427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A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A88"/>
  </w:style>
  <w:style w:type="paragraph" w:styleId="Footer">
    <w:name w:val="footer"/>
    <w:basedOn w:val="Normal"/>
    <w:link w:val="FooterChar"/>
    <w:uiPriority w:val="99"/>
    <w:unhideWhenUsed/>
    <w:rsid w:val="00B60A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A88"/>
  </w:style>
  <w:style w:type="table" w:styleId="TableGrid">
    <w:name w:val="Table Grid"/>
    <w:basedOn w:val="TableNormal"/>
    <w:uiPriority w:val="39"/>
    <w:rsid w:val="00B60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6E0F"/>
    <w:pPr>
      <w:spacing w:after="0" w:line="240" w:lineRule="auto"/>
      <w:ind w:left="720"/>
      <w:contextualSpacing/>
    </w:pPr>
    <w:rPr>
      <w:rFonts w:ascii="Arial" w:hAnsi="Arial" w:cs="Arial"/>
      <w:sz w:val="20"/>
      <w:szCs w:val="20"/>
    </w:rPr>
  </w:style>
  <w:style w:type="table" w:customStyle="1" w:styleId="TableGrid4">
    <w:name w:val="Table Grid4"/>
    <w:basedOn w:val="TableNormal"/>
    <w:next w:val="TableGrid"/>
    <w:uiPriority w:val="39"/>
    <w:rsid w:val="00146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4E69"/>
    <w:rPr>
      <w:color w:val="0563C1" w:themeColor="hyperlink"/>
      <w:u w:val="single"/>
    </w:rPr>
  </w:style>
  <w:style w:type="character" w:customStyle="1" w:styleId="Heading1Char">
    <w:name w:val="Heading 1 Char"/>
    <w:basedOn w:val="DefaultParagraphFont"/>
    <w:link w:val="Heading1"/>
    <w:uiPriority w:val="9"/>
    <w:rsid w:val="00B96F8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96F87"/>
    <w:pPr>
      <w:outlineLvl w:val="9"/>
    </w:pPr>
    <w:rPr>
      <w:lang w:val="en-US"/>
    </w:rPr>
  </w:style>
  <w:style w:type="character" w:styleId="PlaceholderText">
    <w:name w:val="Placeholder Text"/>
    <w:basedOn w:val="DefaultParagraphFont"/>
    <w:uiPriority w:val="99"/>
    <w:semiHidden/>
    <w:rsid w:val="00985F8F"/>
    <w:rPr>
      <w:color w:val="808080"/>
    </w:rPr>
  </w:style>
  <w:style w:type="paragraph" w:styleId="BalloonText">
    <w:name w:val="Balloon Text"/>
    <w:basedOn w:val="Normal"/>
    <w:link w:val="BalloonTextChar"/>
    <w:uiPriority w:val="99"/>
    <w:semiHidden/>
    <w:unhideWhenUsed/>
    <w:rsid w:val="002440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0E5"/>
    <w:rPr>
      <w:rFonts w:ascii="Segoe UI" w:hAnsi="Segoe UI" w:cs="Segoe UI"/>
      <w:sz w:val="18"/>
      <w:szCs w:val="18"/>
    </w:rPr>
  </w:style>
  <w:style w:type="paragraph" w:styleId="Revision">
    <w:name w:val="Revision"/>
    <w:hidden/>
    <w:uiPriority w:val="99"/>
    <w:semiHidden/>
    <w:rsid w:val="00DE7883"/>
    <w:pPr>
      <w:spacing w:after="0" w:line="240" w:lineRule="auto"/>
    </w:pPr>
  </w:style>
  <w:style w:type="character" w:customStyle="1" w:styleId="Heading3Char">
    <w:name w:val="Heading 3 Char"/>
    <w:basedOn w:val="DefaultParagraphFont"/>
    <w:link w:val="Heading3"/>
    <w:uiPriority w:val="9"/>
    <w:semiHidden/>
    <w:rsid w:val="00A4274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674613">
      <w:bodyDiv w:val="1"/>
      <w:marLeft w:val="0"/>
      <w:marRight w:val="0"/>
      <w:marTop w:val="0"/>
      <w:marBottom w:val="0"/>
      <w:divBdr>
        <w:top w:val="none" w:sz="0" w:space="0" w:color="auto"/>
        <w:left w:val="none" w:sz="0" w:space="0" w:color="auto"/>
        <w:bottom w:val="none" w:sz="0" w:space="0" w:color="auto"/>
        <w:right w:val="none" w:sz="0" w:space="0" w:color="auto"/>
      </w:divBdr>
      <w:divsChild>
        <w:div w:id="570119320">
          <w:marLeft w:val="0"/>
          <w:marRight w:val="0"/>
          <w:marTop w:val="0"/>
          <w:marBottom w:val="0"/>
          <w:divBdr>
            <w:top w:val="none" w:sz="0" w:space="0" w:color="auto"/>
            <w:left w:val="none" w:sz="0" w:space="0" w:color="auto"/>
            <w:bottom w:val="none" w:sz="0" w:space="0" w:color="auto"/>
            <w:right w:val="none" w:sz="0" w:space="0" w:color="auto"/>
          </w:divBdr>
        </w:div>
        <w:div w:id="1884904113">
          <w:marLeft w:val="0"/>
          <w:marRight w:val="0"/>
          <w:marTop w:val="0"/>
          <w:marBottom w:val="0"/>
          <w:divBdr>
            <w:top w:val="none" w:sz="0" w:space="0" w:color="auto"/>
            <w:left w:val="none" w:sz="0" w:space="0" w:color="auto"/>
            <w:bottom w:val="none" w:sz="0" w:space="0" w:color="auto"/>
            <w:right w:val="none" w:sz="0" w:space="0" w:color="auto"/>
          </w:divBdr>
        </w:div>
        <w:div w:id="1215971601">
          <w:marLeft w:val="0"/>
          <w:marRight w:val="0"/>
          <w:marTop w:val="0"/>
          <w:marBottom w:val="0"/>
          <w:divBdr>
            <w:top w:val="none" w:sz="0" w:space="0" w:color="auto"/>
            <w:left w:val="none" w:sz="0" w:space="0" w:color="auto"/>
            <w:bottom w:val="none" w:sz="0" w:space="0" w:color="auto"/>
            <w:right w:val="none" w:sz="0" w:space="0" w:color="auto"/>
          </w:divBdr>
        </w:div>
      </w:divsChild>
    </w:div>
    <w:div w:id="1770618401">
      <w:bodyDiv w:val="1"/>
      <w:marLeft w:val="0"/>
      <w:marRight w:val="0"/>
      <w:marTop w:val="0"/>
      <w:marBottom w:val="0"/>
      <w:divBdr>
        <w:top w:val="none" w:sz="0" w:space="0" w:color="auto"/>
        <w:left w:val="none" w:sz="0" w:space="0" w:color="auto"/>
        <w:bottom w:val="none" w:sz="0" w:space="0" w:color="auto"/>
        <w:right w:val="none" w:sz="0" w:space="0" w:color="auto"/>
      </w:divBdr>
    </w:div>
    <w:div w:id="183009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69D023E9DD8C4BB5C75B0F88F3E205" ma:contentTypeVersion="3" ma:contentTypeDescription="Create a new document." ma:contentTypeScope="" ma:versionID="ddb5cbef001edb33aa80890151714386">
  <xsd:schema xmlns:xsd="http://www.w3.org/2001/XMLSchema" xmlns:xs="http://www.w3.org/2001/XMLSchema" xmlns:p="http://schemas.microsoft.com/office/2006/metadata/properties" xmlns:ns2="14f2b3dd-ceef-4c91-b8f7-144313ce8d40" targetNamespace="http://schemas.microsoft.com/office/2006/metadata/properties" ma:root="true" ma:fieldsID="2fbdd9aad395e2796e6ced5c276be7c8" ns2:_="">
    <xsd:import namespace="14f2b3dd-ceef-4c91-b8f7-144313ce8d4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2b3dd-ceef-4c91-b8f7-144313ce8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BC7AC0-F70F-4527-B14B-0514ADE83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2b3dd-ceef-4c91-b8f7-144313ce8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E0E0DF-0062-412F-A7D8-3BDFC0662B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F9DCAD-8466-4932-BDDE-B2FDDC260D39}">
  <ds:schemaRefs>
    <ds:schemaRef ds:uri="http://schemas.openxmlformats.org/officeDocument/2006/bibliography"/>
  </ds:schemaRefs>
</ds:datastoreItem>
</file>

<file path=customXml/itemProps4.xml><?xml version="1.0" encoding="utf-8"?>
<ds:datastoreItem xmlns:ds="http://schemas.openxmlformats.org/officeDocument/2006/customXml" ds:itemID="{29A0EF3E-E5D3-4F84-A7BC-01B693821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485</Words>
  <Characters>2766</Characters>
  <Application>Microsoft Office Word</Application>
  <DocSecurity>0</DocSecurity>
  <Lines>23</Lines>
  <Paragraphs>6</Paragraphs>
  <ScaleCrop>false</ScaleCrop>
  <Company>University of Edinburgh</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MILNE Lynsey</dc:creator>
  <cp:keywords/>
  <dc:description/>
  <cp:lastModifiedBy>Tanya Tharakan</cp:lastModifiedBy>
  <cp:revision>32</cp:revision>
  <cp:lastPrinted>2023-12-20T10:33:00Z</cp:lastPrinted>
  <dcterms:created xsi:type="dcterms:W3CDTF">2023-04-10T09:03:00Z</dcterms:created>
  <dcterms:modified xsi:type="dcterms:W3CDTF">2026-09-28T12:55:00Z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0x010100EA69D023E9DD8C4BB5C75B0F88F3E205</vt:lpwstr>
  </property>
</Properties>
</file>